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4654" w14:textId="77777777" w:rsidR="000746A6" w:rsidRPr="00B50628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B50628">
        <w:rPr>
          <w:rFonts w:ascii="Times New Roman" w:hAnsi="Times New Roman"/>
          <w:b/>
          <w:sz w:val="36"/>
        </w:rPr>
        <w:t xml:space="preserve">GIFU UNIVERSITY </w:t>
      </w:r>
    </w:p>
    <w:p w14:paraId="4F19464B" w14:textId="74E4FB51" w:rsidR="000746A6" w:rsidRPr="00B50628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B50628">
        <w:rPr>
          <w:rFonts w:ascii="Times New Roman" w:hAnsi="Times New Roman"/>
          <w:b/>
          <w:sz w:val="36"/>
        </w:rPr>
        <w:t>20</w:t>
      </w:r>
      <w:r w:rsidR="00875AE2" w:rsidRPr="00B50628">
        <w:rPr>
          <w:rFonts w:ascii="Times New Roman" w:hAnsi="Times New Roman" w:hint="eastAsia"/>
          <w:b/>
          <w:sz w:val="36"/>
        </w:rPr>
        <w:t>2</w:t>
      </w:r>
      <w:r w:rsidR="00A438A1">
        <w:rPr>
          <w:rFonts w:ascii="Times New Roman" w:hAnsi="Times New Roman" w:hint="eastAsia"/>
          <w:b/>
          <w:sz w:val="36"/>
        </w:rPr>
        <w:t>3</w:t>
      </w:r>
      <w:r w:rsidR="000746A6" w:rsidRPr="00B50628">
        <w:rPr>
          <w:rFonts w:ascii="Times New Roman" w:hAnsi="Times New Roman"/>
          <w:b/>
          <w:sz w:val="36"/>
        </w:rPr>
        <w:t xml:space="preserve"> </w:t>
      </w:r>
      <w:r w:rsidRPr="00B50628">
        <w:rPr>
          <w:rFonts w:ascii="Times New Roman" w:hAnsi="Times New Roman"/>
          <w:b/>
          <w:sz w:val="36"/>
        </w:rPr>
        <w:t xml:space="preserve">SUMMER SCHOOL </w:t>
      </w:r>
      <w:r w:rsidR="000746A6" w:rsidRPr="00B50628">
        <w:rPr>
          <w:rFonts w:ascii="Times New Roman" w:hAnsi="Times New Roman"/>
          <w:b/>
          <w:sz w:val="36"/>
        </w:rPr>
        <w:t>PROGRAM</w:t>
      </w:r>
    </w:p>
    <w:p w14:paraId="2EB9B435" w14:textId="03F0FCA7" w:rsidR="0009581C" w:rsidRPr="00B50628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B50628">
        <w:rPr>
          <w:rFonts w:ascii="Times New Roman" w:hAnsi="Times New Roman"/>
          <w:b/>
          <w:sz w:val="36"/>
        </w:rPr>
        <w:t>AGREEMENT</w:t>
      </w:r>
    </w:p>
    <w:p w14:paraId="25431D0A" w14:textId="77777777" w:rsidR="0009581C" w:rsidRPr="00B50628" w:rsidRDefault="0009581C" w:rsidP="005D776F">
      <w:pPr>
        <w:ind w:left="284" w:hanging="284"/>
        <w:jc w:val="both"/>
        <w:rPr>
          <w:rFonts w:ascii="Times New Roman" w:hAnsi="Times New Roman"/>
        </w:rPr>
      </w:pPr>
    </w:p>
    <w:p w14:paraId="1ABDBC90" w14:textId="0F8A3675" w:rsidR="0009581C" w:rsidRPr="00F82A37" w:rsidRDefault="0009581C" w:rsidP="005D776F">
      <w:pPr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>Gifu University</w:t>
      </w:r>
      <w:r w:rsidR="00305C57" w:rsidRPr="00F82A37">
        <w:rPr>
          <w:rFonts w:ascii="Times New Roman" w:hAnsi="Times New Roman"/>
          <w:sz w:val="26"/>
          <w:szCs w:val="26"/>
        </w:rPr>
        <w:t xml:space="preserve"> </w:t>
      </w:r>
      <w:r w:rsidR="00305C57" w:rsidRPr="00F82A37">
        <w:rPr>
          <w:rFonts w:ascii="Times New Roman" w:hAnsi="Times New Roman" w:hint="eastAsia"/>
          <w:b/>
          <w:sz w:val="26"/>
          <w:szCs w:val="26"/>
        </w:rPr>
        <w:t>20</w:t>
      </w:r>
      <w:r w:rsidR="00252382"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A438A1" w:rsidRPr="00F82A37">
        <w:rPr>
          <w:rFonts w:ascii="Times New Roman" w:hAnsi="Times New Roman" w:hint="eastAsia"/>
          <w:b/>
          <w:sz w:val="26"/>
          <w:szCs w:val="26"/>
        </w:rPr>
        <w:t>3</w:t>
      </w:r>
      <w:r w:rsidR="00305C57" w:rsidRPr="00F82A37">
        <w:rPr>
          <w:rFonts w:ascii="Times New Roman" w:hAnsi="Times New Roman"/>
          <w:sz w:val="26"/>
          <w:szCs w:val="26"/>
        </w:rPr>
        <w:t xml:space="preserve"> </w:t>
      </w:r>
      <w:r w:rsidRPr="00F82A37">
        <w:rPr>
          <w:rFonts w:ascii="Times New Roman" w:hAnsi="Times New Roman"/>
          <w:sz w:val="26"/>
          <w:szCs w:val="26"/>
        </w:rPr>
        <w:t xml:space="preserve">Summer School is </w:t>
      </w:r>
      <w:r w:rsidR="000746A6" w:rsidRPr="00F82A37">
        <w:rPr>
          <w:rFonts w:ascii="Times New Roman" w:hAnsi="Times New Roman"/>
          <w:sz w:val="26"/>
          <w:szCs w:val="26"/>
        </w:rPr>
        <w:t xml:space="preserve">intended to further </w:t>
      </w:r>
      <w:r w:rsidR="0064719D" w:rsidRPr="00F82A37">
        <w:rPr>
          <w:rFonts w:ascii="Times New Roman" w:hAnsi="Times New Roman"/>
          <w:sz w:val="26"/>
          <w:szCs w:val="26"/>
        </w:rPr>
        <w:t>promot</w:t>
      </w:r>
      <w:r w:rsidR="000746A6" w:rsidRPr="00F82A37">
        <w:rPr>
          <w:rFonts w:ascii="Times New Roman" w:hAnsi="Times New Roman"/>
          <w:sz w:val="26"/>
          <w:szCs w:val="26"/>
        </w:rPr>
        <w:t>e</w:t>
      </w:r>
      <w:r w:rsidRPr="00F82A37">
        <w:rPr>
          <w:rFonts w:ascii="Times New Roman" w:hAnsi="Times New Roman"/>
          <w:sz w:val="26"/>
          <w:szCs w:val="26"/>
        </w:rPr>
        <w:t xml:space="preserve"> </w:t>
      </w:r>
      <w:r w:rsidR="00D134E7" w:rsidRPr="00F82A37">
        <w:rPr>
          <w:rFonts w:ascii="Times New Roman" w:hAnsi="Times New Roman" w:hint="eastAsia"/>
          <w:sz w:val="26"/>
          <w:szCs w:val="26"/>
        </w:rPr>
        <w:t xml:space="preserve">mutual </w:t>
      </w:r>
      <w:r w:rsidRPr="00F82A37">
        <w:rPr>
          <w:rFonts w:ascii="Times New Roman" w:hAnsi="Times New Roman"/>
          <w:sz w:val="26"/>
          <w:szCs w:val="26"/>
        </w:rPr>
        <w:t>student excha</w:t>
      </w:r>
      <w:r w:rsidR="00EF68FA" w:rsidRPr="00F82A37">
        <w:rPr>
          <w:rFonts w:ascii="Times New Roman" w:hAnsi="Times New Roman"/>
          <w:sz w:val="26"/>
          <w:szCs w:val="26"/>
        </w:rPr>
        <w:t xml:space="preserve">nge between Gifu University </w:t>
      </w:r>
      <w:r w:rsidR="0074384C" w:rsidRPr="00F82A37">
        <w:rPr>
          <w:rFonts w:ascii="Times New Roman" w:hAnsi="Times New Roman"/>
          <w:sz w:val="26"/>
          <w:szCs w:val="26"/>
        </w:rPr>
        <w:t>(</w:t>
      </w:r>
      <w:r w:rsidR="00AC456B" w:rsidRPr="00F82A37">
        <w:rPr>
          <w:rFonts w:ascii="Times New Roman" w:hAnsi="Times New Roman"/>
          <w:sz w:val="26"/>
          <w:szCs w:val="26"/>
        </w:rPr>
        <w:t xml:space="preserve">hereinafter referred to as </w:t>
      </w:r>
      <w:r w:rsidR="0074384C" w:rsidRPr="00F82A37">
        <w:rPr>
          <w:rFonts w:ascii="Times New Roman" w:hAnsi="Times New Roman"/>
          <w:sz w:val="26"/>
          <w:szCs w:val="26"/>
        </w:rPr>
        <w:t xml:space="preserve">GU) </w:t>
      </w:r>
      <w:r w:rsidR="00EF68FA" w:rsidRPr="00F82A37">
        <w:rPr>
          <w:rFonts w:ascii="Times New Roman" w:hAnsi="Times New Roman"/>
          <w:sz w:val="26"/>
          <w:szCs w:val="26"/>
        </w:rPr>
        <w:t>and</w:t>
      </w:r>
      <w:r w:rsidR="00EF68FA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EF68FA" w:rsidRPr="00F82A37">
        <w:rPr>
          <w:rFonts w:ascii="Times New Roman" w:hAnsi="Times New Roman" w:hint="eastAsia"/>
          <w:sz w:val="26"/>
          <w:szCs w:val="26"/>
        </w:rPr>
        <w:t>○○</w:t>
      </w:r>
      <w:r w:rsidR="000156C1" w:rsidRPr="00F82A37">
        <w:rPr>
          <w:rFonts w:ascii="Times New Roman" w:hAnsi="Times New Roman"/>
          <w:sz w:val="26"/>
          <w:szCs w:val="26"/>
        </w:rPr>
        <w:t xml:space="preserve"> University</w:t>
      </w:r>
      <w:r w:rsidR="00ED0F0F" w:rsidRPr="00F82A37">
        <w:rPr>
          <w:rFonts w:ascii="Times New Roman" w:hAnsi="Times New Roman"/>
          <w:sz w:val="26"/>
          <w:szCs w:val="26"/>
        </w:rPr>
        <w:t xml:space="preserve"> (</w:t>
      </w:r>
      <w:r w:rsidR="00AC456B" w:rsidRPr="00F82A37">
        <w:rPr>
          <w:rFonts w:ascii="Times New Roman" w:hAnsi="Times New Roman"/>
          <w:sz w:val="26"/>
          <w:szCs w:val="26"/>
        </w:rPr>
        <w:t xml:space="preserve">hereinafter referred to as </w:t>
      </w:r>
      <w:r w:rsidR="00AC456B" w:rsidRPr="00F82A37">
        <w:rPr>
          <w:rFonts w:ascii="Times New Roman" w:hAnsi="Times New Roman" w:hint="eastAsia"/>
          <w:sz w:val="26"/>
          <w:szCs w:val="26"/>
        </w:rPr>
        <w:t>○○</w:t>
      </w:r>
      <w:r w:rsidR="00ED0F0F" w:rsidRPr="00F82A37">
        <w:rPr>
          <w:rFonts w:ascii="Times New Roman" w:hAnsi="Times New Roman"/>
          <w:sz w:val="26"/>
          <w:szCs w:val="26"/>
        </w:rPr>
        <w:t>)</w:t>
      </w:r>
      <w:r w:rsidRPr="00F82A37">
        <w:rPr>
          <w:rFonts w:ascii="Times New Roman" w:hAnsi="Times New Roman"/>
          <w:sz w:val="26"/>
          <w:szCs w:val="26"/>
        </w:rPr>
        <w:t>.</w:t>
      </w:r>
      <w:r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Pr="00F82A37">
        <w:rPr>
          <w:rFonts w:ascii="Times New Roman" w:hAnsi="Times New Roman"/>
          <w:sz w:val="26"/>
          <w:szCs w:val="26"/>
        </w:rPr>
        <w:t>The two universities agree that</w:t>
      </w:r>
      <w:r w:rsidR="004D4644" w:rsidRPr="00F82A37">
        <w:rPr>
          <w:rFonts w:ascii="Times New Roman" w:hAnsi="Times New Roman"/>
          <w:sz w:val="26"/>
          <w:szCs w:val="26"/>
        </w:rPr>
        <w:t>:</w:t>
      </w:r>
    </w:p>
    <w:p w14:paraId="7BF78F10" w14:textId="77777777" w:rsidR="0009581C" w:rsidRPr="00F82A37" w:rsidRDefault="0009581C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63386633" w14:textId="3CB1CF89" w:rsidR="0009581C" w:rsidRPr="00E832EA" w:rsidRDefault="0009581C" w:rsidP="00036AF7">
      <w:p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 xml:space="preserve">1. </w:t>
      </w:r>
      <w:r w:rsidR="00036AF7">
        <w:rPr>
          <w:rFonts w:ascii="Times New Roman" w:hAnsi="Times New Roman" w:hint="eastAsia"/>
          <w:sz w:val="26"/>
          <w:szCs w:val="26"/>
        </w:rPr>
        <w:t xml:space="preserve">The </w:t>
      </w:r>
      <w:r w:rsidR="005D776F" w:rsidRPr="00F82A37">
        <w:rPr>
          <w:rFonts w:ascii="Times New Roman" w:hAnsi="Times New Roman" w:hint="eastAsia"/>
          <w:sz w:val="26"/>
          <w:szCs w:val="26"/>
        </w:rPr>
        <w:t>S</w:t>
      </w:r>
      <w:r w:rsidRPr="00F82A37">
        <w:rPr>
          <w:rFonts w:ascii="Times New Roman" w:hAnsi="Times New Roman"/>
          <w:sz w:val="26"/>
          <w:szCs w:val="26"/>
        </w:rPr>
        <w:t xml:space="preserve">ummer </w:t>
      </w:r>
      <w:r w:rsidR="00FB0710" w:rsidRPr="00F82A37">
        <w:rPr>
          <w:rFonts w:ascii="Times New Roman" w:hAnsi="Times New Roman" w:hint="eastAsia"/>
          <w:sz w:val="26"/>
          <w:szCs w:val="26"/>
        </w:rPr>
        <w:t>S</w:t>
      </w:r>
      <w:r w:rsidRPr="00F82A37">
        <w:rPr>
          <w:rFonts w:ascii="Times New Roman" w:hAnsi="Times New Roman"/>
          <w:sz w:val="26"/>
          <w:szCs w:val="26"/>
        </w:rPr>
        <w:t xml:space="preserve">chool </w:t>
      </w:r>
      <w:r w:rsidR="00D134E7" w:rsidRPr="00F82A37">
        <w:rPr>
          <w:rFonts w:ascii="Times New Roman" w:hAnsi="Times New Roman" w:hint="eastAsia"/>
          <w:sz w:val="26"/>
          <w:szCs w:val="26"/>
        </w:rPr>
        <w:t>P</w:t>
      </w:r>
      <w:r w:rsidR="005D776F" w:rsidRPr="00F82A37">
        <w:rPr>
          <w:rFonts w:ascii="Times New Roman" w:hAnsi="Times New Roman" w:hint="eastAsia"/>
          <w:sz w:val="26"/>
          <w:szCs w:val="26"/>
        </w:rPr>
        <w:t xml:space="preserve">rogram </w:t>
      </w:r>
      <w:r w:rsidRPr="00F82A37">
        <w:rPr>
          <w:rFonts w:ascii="Times New Roman" w:hAnsi="Times New Roman"/>
          <w:sz w:val="26"/>
          <w:szCs w:val="26"/>
        </w:rPr>
        <w:t xml:space="preserve">will be held </w:t>
      </w:r>
      <w:bookmarkStart w:id="0" w:name="_GoBack"/>
      <w:bookmarkEnd w:id="0"/>
      <w:r w:rsidRPr="00F82A37">
        <w:rPr>
          <w:rFonts w:ascii="Times New Roman" w:hAnsi="Times New Roman"/>
          <w:sz w:val="26"/>
          <w:szCs w:val="26"/>
        </w:rPr>
        <w:t xml:space="preserve">from </w:t>
      </w:r>
      <w:r w:rsidRPr="00F82A37">
        <w:rPr>
          <w:rFonts w:ascii="Times New Roman" w:hAnsi="Times New Roman"/>
          <w:b/>
          <w:sz w:val="26"/>
          <w:szCs w:val="26"/>
        </w:rPr>
        <w:t>Ju</w:t>
      </w:r>
      <w:r w:rsidR="009D631D" w:rsidRPr="00F82A37">
        <w:rPr>
          <w:rFonts w:ascii="Times New Roman" w:hAnsi="Times New Roman" w:hint="eastAsia"/>
          <w:b/>
          <w:sz w:val="26"/>
          <w:szCs w:val="26"/>
        </w:rPr>
        <w:t>ne</w:t>
      </w:r>
      <w:r w:rsidR="00D46A38" w:rsidRPr="00F82A37">
        <w:rPr>
          <w:rFonts w:ascii="Times New Roman" w:hAnsi="Times New Roman" w:hint="eastAsia"/>
          <w:b/>
          <w:sz w:val="26"/>
          <w:szCs w:val="26"/>
        </w:rPr>
        <w:t xml:space="preserve"> </w:t>
      </w:r>
      <w:r w:rsidR="00875AE2"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A438A1" w:rsidRPr="00F82A37">
        <w:rPr>
          <w:rFonts w:ascii="Times New Roman" w:hAnsi="Times New Roman" w:hint="eastAsia"/>
          <w:b/>
          <w:sz w:val="26"/>
          <w:szCs w:val="26"/>
        </w:rPr>
        <w:t>1</w:t>
      </w:r>
      <w:r w:rsidRPr="00F82A37">
        <w:rPr>
          <w:rFonts w:ascii="Times New Roman" w:hAnsi="Times New Roman" w:hint="eastAsia"/>
          <w:b/>
          <w:sz w:val="26"/>
          <w:szCs w:val="26"/>
        </w:rPr>
        <w:t>, 20</w:t>
      </w:r>
      <w:r w:rsidR="00875AE2"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036AF7">
        <w:rPr>
          <w:rFonts w:ascii="Times New Roman" w:hAnsi="Times New Roman"/>
          <w:b/>
          <w:sz w:val="26"/>
          <w:szCs w:val="26"/>
        </w:rPr>
        <w:t>3</w:t>
      </w:r>
      <w:r w:rsidRPr="00F82A37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F82A37">
        <w:rPr>
          <w:rFonts w:ascii="Times New Roman" w:hAnsi="Times New Roman"/>
          <w:sz w:val="26"/>
          <w:szCs w:val="26"/>
        </w:rPr>
        <w:t xml:space="preserve">to </w:t>
      </w:r>
      <w:r w:rsidR="00EF68FA" w:rsidRPr="00F82A37">
        <w:rPr>
          <w:rFonts w:ascii="Times New Roman" w:hAnsi="Times New Roman" w:hint="eastAsia"/>
          <w:b/>
          <w:sz w:val="26"/>
          <w:szCs w:val="26"/>
        </w:rPr>
        <w:t xml:space="preserve">July </w:t>
      </w:r>
      <w:r w:rsidR="00875AE2" w:rsidRPr="00F82A37">
        <w:rPr>
          <w:rFonts w:ascii="Times New Roman" w:hAnsi="Times New Roman" w:hint="eastAsia"/>
          <w:b/>
          <w:sz w:val="26"/>
          <w:szCs w:val="26"/>
        </w:rPr>
        <w:t>1</w:t>
      </w:r>
      <w:r w:rsidR="00A438A1" w:rsidRPr="00F82A37">
        <w:rPr>
          <w:rFonts w:ascii="Times New Roman" w:hAnsi="Times New Roman" w:hint="eastAsia"/>
          <w:b/>
          <w:sz w:val="26"/>
          <w:szCs w:val="26"/>
        </w:rPr>
        <w:t>9</w:t>
      </w:r>
      <w:r w:rsidRPr="00F82A37">
        <w:rPr>
          <w:rFonts w:ascii="Times New Roman" w:hAnsi="Times New Roman" w:hint="eastAsia"/>
          <w:b/>
          <w:sz w:val="26"/>
          <w:szCs w:val="26"/>
        </w:rPr>
        <w:t>, 20</w:t>
      </w:r>
      <w:r w:rsidR="00875AE2"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A438A1" w:rsidRPr="00F82A37">
        <w:rPr>
          <w:rFonts w:ascii="Times New Roman" w:hAnsi="Times New Roman" w:hint="eastAsia"/>
          <w:b/>
          <w:sz w:val="26"/>
          <w:szCs w:val="26"/>
        </w:rPr>
        <w:t>3</w:t>
      </w:r>
      <w:r w:rsidRPr="00F82A37">
        <w:rPr>
          <w:rFonts w:ascii="Times New Roman" w:hAnsi="Times New Roman"/>
          <w:sz w:val="26"/>
          <w:szCs w:val="26"/>
        </w:rPr>
        <w:t>.</w:t>
      </w:r>
    </w:p>
    <w:p w14:paraId="05B5A971" w14:textId="77777777" w:rsidR="0009581C" w:rsidRPr="00F82A37" w:rsidRDefault="0009581C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35E27E3E" w14:textId="30A5DB70" w:rsidR="00DA5658" w:rsidRPr="00F82A37" w:rsidRDefault="0009581C" w:rsidP="00DA5658">
      <w:p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>2. Only students who are able to attend the</w:t>
      </w:r>
      <w:r w:rsidR="00036AF7">
        <w:rPr>
          <w:rFonts w:ascii="Times New Roman" w:hAnsi="Times New Roman"/>
          <w:sz w:val="26"/>
          <w:szCs w:val="26"/>
        </w:rPr>
        <w:t xml:space="preserve"> entire program </w:t>
      </w:r>
      <w:r w:rsidR="005D776F" w:rsidRPr="00F82A37">
        <w:rPr>
          <w:rFonts w:ascii="Times New Roman" w:hAnsi="Times New Roman" w:hint="eastAsia"/>
          <w:sz w:val="26"/>
          <w:szCs w:val="26"/>
        </w:rPr>
        <w:t xml:space="preserve">period mentioned above </w:t>
      </w:r>
      <w:r w:rsidRPr="00F82A37">
        <w:rPr>
          <w:rFonts w:ascii="Times New Roman" w:hAnsi="Times New Roman"/>
          <w:sz w:val="26"/>
          <w:szCs w:val="26"/>
        </w:rPr>
        <w:t>may apply</w:t>
      </w:r>
      <w:r w:rsidR="00EF68FA" w:rsidRPr="00F82A37">
        <w:rPr>
          <w:rFonts w:ascii="Times New Roman" w:hAnsi="Times New Roman" w:hint="eastAsia"/>
          <w:sz w:val="26"/>
          <w:szCs w:val="26"/>
        </w:rPr>
        <w:t xml:space="preserve"> for the program</w:t>
      </w:r>
      <w:r w:rsidRPr="00F82A37">
        <w:rPr>
          <w:rFonts w:ascii="Times New Roman" w:hAnsi="Times New Roman"/>
          <w:sz w:val="26"/>
          <w:szCs w:val="26"/>
        </w:rPr>
        <w:t>.</w:t>
      </w:r>
      <w:r w:rsidR="00F058B8" w:rsidRPr="00F82A37">
        <w:rPr>
          <w:rFonts w:ascii="Times New Roman" w:hAnsi="Times New Roman"/>
          <w:sz w:val="26"/>
          <w:szCs w:val="26"/>
        </w:rPr>
        <w:t xml:space="preserve"> </w:t>
      </w:r>
      <w:r w:rsidR="00875AE2" w:rsidRPr="00F82A37">
        <w:rPr>
          <w:rFonts w:ascii="Times New Roman" w:hAnsi="Times New Roman"/>
          <w:sz w:val="26"/>
          <w:szCs w:val="26"/>
        </w:rPr>
        <w:t xml:space="preserve">The total quota for </w:t>
      </w:r>
      <w:r w:rsidR="00036AF7">
        <w:rPr>
          <w:rFonts w:ascii="Times New Roman" w:hAnsi="Times New Roman"/>
          <w:sz w:val="26"/>
          <w:szCs w:val="26"/>
        </w:rPr>
        <w:t xml:space="preserve">the </w:t>
      </w:r>
      <w:r w:rsidR="00875AE2" w:rsidRPr="00F82A37">
        <w:rPr>
          <w:rFonts w:ascii="Times New Roman" w:hAnsi="Times New Roman"/>
          <w:sz w:val="26"/>
          <w:szCs w:val="26"/>
        </w:rPr>
        <w:t>20</w:t>
      </w:r>
      <w:r w:rsidR="00875AE2" w:rsidRPr="00F82A37">
        <w:rPr>
          <w:rFonts w:ascii="Times New Roman" w:hAnsi="Times New Roman" w:hint="eastAsia"/>
          <w:sz w:val="26"/>
          <w:szCs w:val="26"/>
        </w:rPr>
        <w:t>2</w:t>
      </w:r>
      <w:r w:rsidR="00A438A1" w:rsidRPr="00F82A37">
        <w:rPr>
          <w:rFonts w:ascii="Times New Roman" w:hAnsi="Times New Roman" w:hint="eastAsia"/>
          <w:sz w:val="26"/>
          <w:szCs w:val="26"/>
        </w:rPr>
        <w:t>3</w:t>
      </w:r>
      <w:r w:rsidR="00875AE2" w:rsidRPr="00F82A37">
        <w:rPr>
          <w:rFonts w:ascii="Times New Roman" w:hAnsi="Times New Roman"/>
          <w:sz w:val="26"/>
          <w:szCs w:val="26"/>
        </w:rPr>
        <w:t xml:space="preserve"> Summer School Program is </w:t>
      </w:r>
      <w:r w:rsidR="006E736C" w:rsidRPr="00F82A37">
        <w:rPr>
          <w:rFonts w:ascii="Times New Roman" w:hAnsi="Times New Roman" w:hint="eastAsia"/>
          <w:sz w:val="26"/>
          <w:szCs w:val="26"/>
        </w:rPr>
        <w:t>1</w:t>
      </w:r>
      <w:r w:rsidR="00A438A1" w:rsidRPr="00F82A37">
        <w:rPr>
          <w:rFonts w:ascii="Times New Roman" w:hAnsi="Times New Roman"/>
          <w:sz w:val="26"/>
          <w:szCs w:val="26"/>
        </w:rPr>
        <w:t>5</w:t>
      </w:r>
      <w:r w:rsidR="00875AE2" w:rsidRPr="00F82A37">
        <w:rPr>
          <w:rFonts w:ascii="Times New Roman" w:hAnsi="Times New Roman"/>
          <w:sz w:val="26"/>
          <w:szCs w:val="26"/>
        </w:rPr>
        <w:t xml:space="preserve">. </w:t>
      </w:r>
      <w:r w:rsidR="006A184C" w:rsidRPr="00F82A37">
        <w:rPr>
          <w:rFonts w:ascii="Times New Roman" w:hAnsi="Times New Roman" w:hint="eastAsia"/>
          <w:sz w:val="26"/>
          <w:szCs w:val="26"/>
        </w:rPr>
        <w:t>○○</w:t>
      </w:r>
      <w:r w:rsidR="008C247C" w:rsidRPr="00F82A37">
        <w:rPr>
          <w:rFonts w:ascii="Times New Roman" w:hAnsi="Times New Roman"/>
          <w:sz w:val="26"/>
          <w:szCs w:val="26"/>
        </w:rPr>
        <w:t xml:space="preserve">  </w:t>
      </w:r>
      <w:r w:rsidR="00F04812" w:rsidRPr="00F82A37">
        <w:rPr>
          <w:rFonts w:ascii="Times New Roman" w:hAnsi="Times New Roman" w:hint="eastAsia"/>
          <w:sz w:val="26"/>
          <w:szCs w:val="26"/>
        </w:rPr>
        <w:t xml:space="preserve">shall </w:t>
      </w:r>
      <w:r w:rsidR="008C247C" w:rsidRPr="00F82A37">
        <w:rPr>
          <w:rFonts w:ascii="Times New Roman" w:hAnsi="Times New Roman"/>
          <w:sz w:val="26"/>
          <w:szCs w:val="26"/>
        </w:rPr>
        <w:t xml:space="preserve">submit a list of applicants </w:t>
      </w:r>
      <w:r w:rsidR="00824740" w:rsidRPr="00F82A37">
        <w:rPr>
          <w:rFonts w:ascii="Times New Roman" w:hAnsi="Times New Roman"/>
          <w:sz w:val="26"/>
          <w:szCs w:val="26"/>
        </w:rPr>
        <w:t>with</w:t>
      </w:r>
      <w:r w:rsidR="00F058B8" w:rsidRPr="00F82A37">
        <w:rPr>
          <w:rFonts w:ascii="Times New Roman" w:hAnsi="Times New Roman"/>
          <w:sz w:val="26"/>
          <w:szCs w:val="26"/>
        </w:rPr>
        <w:t xml:space="preserve"> priority </w:t>
      </w:r>
      <w:r w:rsidR="00824740" w:rsidRPr="00F82A37">
        <w:rPr>
          <w:rFonts w:ascii="Times New Roman" w:hAnsi="Times New Roman"/>
          <w:sz w:val="26"/>
          <w:szCs w:val="26"/>
        </w:rPr>
        <w:t>assigned</w:t>
      </w:r>
      <w:r w:rsidR="00F058B8" w:rsidRPr="00F82A37">
        <w:rPr>
          <w:rFonts w:ascii="Times New Roman" w:hAnsi="Times New Roman"/>
          <w:sz w:val="26"/>
          <w:szCs w:val="26"/>
        </w:rPr>
        <w:t xml:space="preserve"> to each applicant.</w:t>
      </w:r>
      <w:r w:rsidR="005D776F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A438A1" w:rsidRPr="00F82A37">
        <w:rPr>
          <w:rFonts w:ascii="Times New Roman" w:hAnsi="Times New Roman"/>
          <w:sz w:val="26"/>
          <w:szCs w:val="26"/>
        </w:rPr>
        <w:t>Fifteen</w:t>
      </w:r>
      <w:r w:rsidR="00A438A1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A5788C" w:rsidRPr="00F82A37">
        <w:rPr>
          <w:rFonts w:ascii="Times New Roman" w:hAnsi="Times New Roman" w:hint="eastAsia"/>
          <w:sz w:val="26"/>
          <w:szCs w:val="26"/>
        </w:rPr>
        <w:t xml:space="preserve">participants in total will be selected with consideration given to the </w:t>
      </w:r>
      <w:r w:rsidR="00A5788C" w:rsidRPr="00F82A37">
        <w:rPr>
          <w:rFonts w:ascii="Times New Roman" w:hAnsi="Times New Roman"/>
          <w:sz w:val="26"/>
          <w:szCs w:val="26"/>
        </w:rPr>
        <w:t>Japanese</w:t>
      </w:r>
      <w:r w:rsidR="00A5788C" w:rsidRPr="00F82A37">
        <w:rPr>
          <w:rFonts w:ascii="Times New Roman" w:hAnsi="Times New Roman" w:hint="eastAsia"/>
          <w:sz w:val="26"/>
          <w:szCs w:val="26"/>
        </w:rPr>
        <w:t xml:space="preserve"> language</w:t>
      </w:r>
      <w:r w:rsidR="00036AF7">
        <w:rPr>
          <w:rFonts w:ascii="Times New Roman" w:hAnsi="Times New Roman" w:hint="eastAsia"/>
          <w:sz w:val="26"/>
          <w:szCs w:val="26"/>
        </w:rPr>
        <w:t xml:space="preserve"> </w:t>
      </w:r>
      <w:r w:rsidR="00036AF7" w:rsidRPr="00F82A37">
        <w:rPr>
          <w:rFonts w:ascii="Times New Roman" w:hAnsi="Times New Roman" w:hint="eastAsia"/>
          <w:sz w:val="26"/>
          <w:szCs w:val="26"/>
        </w:rPr>
        <w:t>level</w:t>
      </w:r>
      <w:r w:rsidR="00597908" w:rsidRPr="00F82A37">
        <w:rPr>
          <w:rFonts w:ascii="Times New Roman" w:hAnsi="Times New Roman" w:hint="eastAsia"/>
          <w:sz w:val="26"/>
          <w:szCs w:val="26"/>
        </w:rPr>
        <w:t>,</w:t>
      </w:r>
      <w:r w:rsidR="00597908" w:rsidRPr="00F82A37">
        <w:rPr>
          <w:rFonts w:ascii="Times New Roman" w:hAnsi="Times New Roman"/>
          <w:sz w:val="26"/>
          <w:szCs w:val="26"/>
        </w:rPr>
        <w:t xml:space="preserve"> </w:t>
      </w:r>
      <w:r w:rsidR="00A5788C" w:rsidRPr="00F82A37">
        <w:rPr>
          <w:rFonts w:ascii="Times New Roman" w:hAnsi="Times New Roman" w:hint="eastAsia"/>
          <w:sz w:val="26"/>
          <w:szCs w:val="26"/>
        </w:rPr>
        <w:t>gender</w:t>
      </w:r>
      <w:r w:rsidR="007F10B5" w:rsidRPr="00F82A37">
        <w:rPr>
          <w:rFonts w:ascii="Times New Roman" w:hAnsi="Times New Roman"/>
          <w:sz w:val="26"/>
          <w:szCs w:val="26"/>
        </w:rPr>
        <w:t>/nationality</w:t>
      </w:r>
      <w:r w:rsidR="00597908" w:rsidRPr="00F82A37">
        <w:rPr>
          <w:rFonts w:ascii="Times New Roman" w:hAnsi="Times New Roman"/>
          <w:sz w:val="26"/>
          <w:szCs w:val="26"/>
        </w:rPr>
        <w:t xml:space="preserve"> balance</w:t>
      </w:r>
      <w:r w:rsidR="00A5788C" w:rsidRPr="00F82A37">
        <w:rPr>
          <w:rFonts w:ascii="Times New Roman" w:hAnsi="Times New Roman" w:hint="eastAsia"/>
          <w:sz w:val="26"/>
          <w:szCs w:val="26"/>
        </w:rPr>
        <w:t xml:space="preserve"> and home </w:t>
      </w:r>
      <w:r w:rsidR="002E361B" w:rsidRPr="00F82A37">
        <w:rPr>
          <w:rFonts w:ascii="Times New Roman" w:hAnsi="Times New Roman"/>
          <w:sz w:val="26"/>
          <w:szCs w:val="26"/>
        </w:rPr>
        <w:t>inst</w:t>
      </w:r>
      <w:r w:rsidR="006D079A" w:rsidRPr="00F82A37">
        <w:rPr>
          <w:rFonts w:ascii="Times New Roman" w:hAnsi="Times New Roman"/>
          <w:sz w:val="26"/>
          <w:szCs w:val="26"/>
        </w:rPr>
        <w:t>itution</w:t>
      </w:r>
      <w:r w:rsidR="00A5788C" w:rsidRPr="00F82A37">
        <w:rPr>
          <w:rFonts w:ascii="Times New Roman" w:hAnsi="Times New Roman" w:hint="eastAsia"/>
          <w:sz w:val="26"/>
          <w:szCs w:val="26"/>
        </w:rPr>
        <w:t xml:space="preserve">. </w:t>
      </w:r>
      <w:r w:rsidR="00DA5658" w:rsidRPr="00F82A37">
        <w:rPr>
          <w:rFonts w:ascii="Times New Roman" w:hAnsi="Times New Roman" w:hint="eastAsia"/>
          <w:sz w:val="26"/>
          <w:szCs w:val="26"/>
        </w:rPr>
        <w:t xml:space="preserve">Please note that </w:t>
      </w:r>
      <w:r w:rsidR="00036AF7">
        <w:rPr>
          <w:rFonts w:ascii="Times New Roman" w:hAnsi="Times New Roman"/>
          <w:sz w:val="26"/>
          <w:szCs w:val="26"/>
        </w:rPr>
        <w:t xml:space="preserve">the </w:t>
      </w:r>
      <w:r w:rsidR="00DA5658" w:rsidRPr="00F82A37">
        <w:rPr>
          <w:rFonts w:ascii="Times New Roman" w:hAnsi="Times New Roman"/>
          <w:sz w:val="26"/>
          <w:szCs w:val="26"/>
        </w:rPr>
        <w:t>Summer School Program</w:t>
      </w:r>
      <w:r w:rsidR="00DA5658" w:rsidRPr="00F82A37">
        <w:rPr>
          <w:rFonts w:ascii="Times New Roman" w:hAnsi="Times New Roman" w:hint="eastAsia"/>
          <w:sz w:val="26"/>
          <w:szCs w:val="26"/>
        </w:rPr>
        <w:t xml:space="preserve"> will be cancelled if</w:t>
      </w:r>
      <w:r w:rsidR="00036AF7">
        <w:rPr>
          <w:rFonts w:ascii="Times New Roman" w:hAnsi="Times New Roman"/>
          <w:sz w:val="26"/>
          <w:szCs w:val="26"/>
        </w:rPr>
        <w:t xml:space="preserve"> the number of applicants </w:t>
      </w:r>
      <w:r w:rsidR="00DD355B">
        <w:rPr>
          <w:rFonts w:ascii="Times New Roman" w:hAnsi="Times New Roman"/>
          <w:sz w:val="26"/>
          <w:szCs w:val="26"/>
        </w:rPr>
        <w:t>is fewer than five</w:t>
      </w:r>
      <w:r w:rsidR="00DA5658" w:rsidRPr="00F82A37">
        <w:rPr>
          <w:rFonts w:ascii="Times New Roman" w:hAnsi="Times New Roman" w:hint="eastAsia"/>
          <w:sz w:val="26"/>
          <w:szCs w:val="26"/>
        </w:rPr>
        <w:t>.</w:t>
      </w:r>
    </w:p>
    <w:p w14:paraId="0CDBA642" w14:textId="77777777" w:rsidR="0009581C" w:rsidRPr="00F82A37" w:rsidRDefault="0009581C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7A6557B9" w14:textId="65E03199" w:rsidR="000B30C7" w:rsidRPr="00F82A37" w:rsidRDefault="00D134E7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3</w:t>
      </w:r>
      <w:r w:rsidR="0009581C" w:rsidRPr="00F82A37">
        <w:rPr>
          <w:rFonts w:ascii="Times New Roman" w:hAnsi="Times New Roman"/>
          <w:sz w:val="26"/>
          <w:szCs w:val="26"/>
        </w:rPr>
        <w:t xml:space="preserve">. Each </w:t>
      </w:r>
      <w:r w:rsidR="005B562A" w:rsidRPr="00F82A37">
        <w:rPr>
          <w:rFonts w:ascii="Times New Roman" w:hAnsi="Times New Roman"/>
          <w:sz w:val="26"/>
          <w:szCs w:val="26"/>
        </w:rPr>
        <w:t>participant</w:t>
      </w:r>
      <w:r w:rsidR="0009581C" w:rsidRPr="00F82A37">
        <w:rPr>
          <w:rFonts w:ascii="Times New Roman" w:hAnsi="Times New Roman"/>
          <w:sz w:val="26"/>
          <w:szCs w:val="26"/>
        </w:rPr>
        <w:t xml:space="preserve"> must </w:t>
      </w:r>
      <w:r w:rsidR="00537B80" w:rsidRPr="00F82A37">
        <w:rPr>
          <w:rFonts w:ascii="Times New Roman" w:hAnsi="Times New Roman"/>
          <w:sz w:val="26"/>
          <w:szCs w:val="26"/>
        </w:rPr>
        <w:t>remit</w:t>
      </w:r>
      <w:r w:rsidR="00A438A1" w:rsidRPr="00F82A37">
        <w:rPr>
          <w:rFonts w:ascii="Times New Roman" w:hAnsi="Times New Roman"/>
          <w:sz w:val="26"/>
          <w:szCs w:val="26"/>
        </w:rPr>
        <w:t xml:space="preserve"> </w:t>
      </w:r>
      <w:r w:rsidR="00A342B9" w:rsidRPr="00F82A37">
        <w:rPr>
          <w:rFonts w:ascii="Times New Roman" w:hAnsi="Times New Roman"/>
          <w:b/>
          <w:sz w:val="26"/>
          <w:szCs w:val="26"/>
        </w:rPr>
        <w:t>116,500</w:t>
      </w:r>
      <w:r w:rsidR="0009581C" w:rsidRPr="00F82A37">
        <w:rPr>
          <w:rFonts w:ascii="Times New Roman" w:hAnsi="Times New Roman"/>
          <w:b/>
          <w:sz w:val="26"/>
          <w:szCs w:val="26"/>
        </w:rPr>
        <w:t xml:space="preserve"> </w:t>
      </w:r>
      <w:r w:rsidR="00A438A1" w:rsidRPr="00F82A37">
        <w:rPr>
          <w:rFonts w:ascii="Times New Roman" w:hAnsi="Times New Roman"/>
          <w:b/>
          <w:sz w:val="26"/>
          <w:szCs w:val="26"/>
        </w:rPr>
        <w:t xml:space="preserve">JPY </w:t>
      </w:r>
      <w:r w:rsidR="00A438A1" w:rsidRPr="00F82A37">
        <w:rPr>
          <w:rFonts w:ascii="Times New Roman" w:hAnsi="Times New Roman"/>
          <w:sz w:val="26"/>
          <w:szCs w:val="26"/>
        </w:rPr>
        <w:t>of the program fee and</w:t>
      </w:r>
      <w:r w:rsidR="00A438A1" w:rsidRPr="00F82A37">
        <w:rPr>
          <w:rFonts w:ascii="Times New Roman" w:hAnsi="Times New Roman"/>
          <w:b/>
          <w:sz w:val="26"/>
          <w:szCs w:val="26"/>
        </w:rPr>
        <w:t xml:space="preserve"> 43,500 JPY</w:t>
      </w:r>
      <w:r w:rsidR="00A438A1" w:rsidRPr="00F82A37">
        <w:rPr>
          <w:rFonts w:ascii="Times New Roman" w:hAnsi="Times New Roman"/>
          <w:sz w:val="26"/>
          <w:szCs w:val="26"/>
        </w:rPr>
        <w:t xml:space="preserve"> of the accommodation fee (</w:t>
      </w:r>
      <w:r w:rsidR="00A342B9" w:rsidRPr="00F82A37">
        <w:rPr>
          <w:rFonts w:ascii="Times New Roman" w:hAnsi="Times New Roman"/>
          <w:sz w:val="26"/>
          <w:szCs w:val="26"/>
        </w:rPr>
        <w:t>utilit</w:t>
      </w:r>
      <w:r w:rsidR="00DD355B">
        <w:rPr>
          <w:rFonts w:ascii="Times New Roman" w:hAnsi="Times New Roman"/>
          <w:sz w:val="26"/>
          <w:szCs w:val="26"/>
        </w:rPr>
        <w:t>y</w:t>
      </w:r>
      <w:r w:rsidR="00A342B9" w:rsidRPr="00F82A37">
        <w:rPr>
          <w:rFonts w:ascii="Times New Roman" w:hAnsi="Times New Roman"/>
          <w:sz w:val="26"/>
          <w:szCs w:val="26"/>
        </w:rPr>
        <w:t xml:space="preserve"> </w:t>
      </w:r>
      <w:r w:rsidR="00A438A1" w:rsidRPr="00F82A37">
        <w:rPr>
          <w:rFonts w:ascii="Times New Roman" w:hAnsi="Times New Roman"/>
          <w:sz w:val="26"/>
          <w:szCs w:val="26"/>
        </w:rPr>
        <w:t>included)</w:t>
      </w:r>
      <w:r w:rsidR="004D241B" w:rsidRPr="00F82A37">
        <w:rPr>
          <w:rFonts w:ascii="Times New Roman" w:hAnsi="Times New Roman"/>
          <w:sz w:val="26"/>
          <w:szCs w:val="26"/>
        </w:rPr>
        <w:t xml:space="preserve">. </w:t>
      </w:r>
    </w:p>
    <w:p w14:paraId="1CE35982" w14:textId="77777777" w:rsidR="008D0734" w:rsidRPr="00F82A37" w:rsidRDefault="008D0734" w:rsidP="000B30C7">
      <w:pPr>
        <w:ind w:left="284"/>
        <w:jc w:val="both"/>
        <w:rPr>
          <w:rFonts w:ascii="Times New Roman" w:hAnsi="Times New Roman"/>
          <w:sz w:val="26"/>
          <w:szCs w:val="26"/>
        </w:rPr>
      </w:pPr>
    </w:p>
    <w:p w14:paraId="09C67F94" w14:textId="77777777" w:rsidR="003A2EE2" w:rsidRPr="00F82A37" w:rsidRDefault="00FB0710" w:rsidP="003A2EE2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Th</w:t>
      </w:r>
      <w:r w:rsidR="00A43E81" w:rsidRPr="00F82A37">
        <w:rPr>
          <w:rFonts w:ascii="Times New Roman" w:hAnsi="Times New Roman" w:hint="eastAsia"/>
          <w:sz w:val="26"/>
          <w:szCs w:val="26"/>
        </w:rPr>
        <w:t xml:space="preserve">e program fee </w:t>
      </w:r>
      <w:r w:rsidR="00EF68FA" w:rsidRPr="00F82A37">
        <w:rPr>
          <w:rFonts w:ascii="Times New Roman" w:hAnsi="Times New Roman"/>
          <w:sz w:val="26"/>
          <w:szCs w:val="26"/>
        </w:rPr>
        <w:t>includes</w:t>
      </w:r>
      <w:r w:rsidR="004D241B" w:rsidRPr="00F82A37">
        <w:rPr>
          <w:rFonts w:ascii="Times New Roman" w:hAnsi="Times New Roman"/>
          <w:sz w:val="26"/>
          <w:szCs w:val="26"/>
        </w:rPr>
        <w:t>:</w:t>
      </w:r>
    </w:p>
    <w:p w14:paraId="43AD3A3C" w14:textId="77777777" w:rsidR="00A342B9" w:rsidRPr="00F82A37" w:rsidRDefault="00A342B9" w:rsidP="00A342B9">
      <w:pPr>
        <w:snapToGrid w:val="0"/>
        <w:spacing w:line="276" w:lineRule="auto"/>
        <w:ind w:firstLine="840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Japanese language course fee</w:t>
      </w:r>
    </w:p>
    <w:p w14:paraId="679FF480" w14:textId="77777777" w:rsidR="00A342B9" w:rsidRPr="00F82A37" w:rsidRDefault="00A342B9" w:rsidP="00A342B9">
      <w:pPr>
        <w:snapToGrid w:val="0"/>
        <w:spacing w:line="276" w:lineRule="auto"/>
        <w:ind w:firstLine="840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Extracurricular Japanese cultural activities</w:t>
      </w:r>
    </w:p>
    <w:p w14:paraId="7E73B122" w14:textId="64DBB995" w:rsidR="00A342B9" w:rsidRPr="00F82A37" w:rsidRDefault="00A342B9" w:rsidP="00A342B9">
      <w:pPr>
        <w:snapToGrid w:val="0"/>
        <w:spacing w:line="276" w:lineRule="auto"/>
        <w:ind w:firstLine="840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Excursions (transportation expenses</w:t>
      </w:r>
      <w:r w:rsidR="00DD355B">
        <w:rPr>
          <w:rFonts w:ascii="Times New Roman" w:hAnsi="Times New Roman"/>
          <w:sz w:val="26"/>
          <w:szCs w:val="26"/>
        </w:rPr>
        <w:t xml:space="preserve"> and</w:t>
      </w:r>
      <w:r w:rsidRPr="00F82A37">
        <w:rPr>
          <w:rFonts w:ascii="Times New Roman" w:hAnsi="Times New Roman"/>
          <w:sz w:val="26"/>
          <w:szCs w:val="26"/>
        </w:rPr>
        <w:t xml:space="preserve"> entrance fee</w:t>
      </w:r>
      <w:r w:rsidR="00DD355B">
        <w:rPr>
          <w:rFonts w:ascii="Times New Roman" w:hAnsi="Times New Roman"/>
          <w:sz w:val="26"/>
          <w:szCs w:val="26"/>
        </w:rPr>
        <w:t>s</w:t>
      </w:r>
      <w:r w:rsidRPr="00F82A37">
        <w:rPr>
          <w:rFonts w:ascii="Times New Roman" w:hAnsi="Times New Roman"/>
          <w:sz w:val="26"/>
          <w:szCs w:val="26"/>
        </w:rPr>
        <w:t>)</w:t>
      </w:r>
    </w:p>
    <w:p w14:paraId="1BE30B59" w14:textId="77777777" w:rsidR="003A2EE2" w:rsidRPr="00F82A37" w:rsidRDefault="003A2EE2" w:rsidP="003A2EE2">
      <w:pPr>
        <w:ind w:left="284"/>
        <w:jc w:val="both"/>
        <w:rPr>
          <w:rFonts w:ascii="Times New Roman" w:hAnsi="Times New Roman"/>
          <w:sz w:val="26"/>
          <w:szCs w:val="26"/>
        </w:rPr>
      </w:pPr>
    </w:p>
    <w:p w14:paraId="26FB52DF" w14:textId="77777777" w:rsidR="003A2EE2" w:rsidRPr="00F82A37" w:rsidRDefault="003A2EE2" w:rsidP="003A2EE2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 xml:space="preserve">The program fee does NOT </w:t>
      </w:r>
      <w:r w:rsidRPr="00F82A37">
        <w:rPr>
          <w:rFonts w:ascii="Times New Roman" w:hAnsi="Times New Roman"/>
          <w:sz w:val="26"/>
          <w:szCs w:val="26"/>
        </w:rPr>
        <w:t>include:</w:t>
      </w:r>
    </w:p>
    <w:p w14:paraId="630610F7" w14:textId="22BCDC27" w:rsidR="00A342B9" w:rsidRPr="00F82A37" w:rsidRDefault="00A342B9" w:rsidP="00F80775">
      <w:pPr>
        <w:snapToGrid w:val="0"/>
        <w:spacing w:line="276" w:lineRule="auto"/>
        <w:ind w:left="284" w:firstLine="436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Round trip airfare</w:t>
      </w:r>
    </w:p>
    <w:p w14:paraId="7AC5B3B6" w14:textId="23D0FB71" w:rsidR="00A342B9" w:rsidRPr="00F82A37" w:rsidRDefault="00A342B9" w:rsidP="00F80775">
      <w:pPr>
        <w:snapToGrid w:val="0"/>
        <w:spacing w:line="276" w:lineRule="auto"/>
        <w:ind w:left="284" w:firstLine="425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 xml:space="preserve">Transport fares </w:t>
      </w:r>
      <w:r w:rsidR="00145E36">
        <w:rPr>
          <w:rFonts w:ascii="Times New Roman" w:hAnsi="Times New Roman"/>
          <w:sz w:val="26"/>
          <w:szCs w:val="26"/>
        </w:rPr>
        <w:t>between</w:t>
      </w:r>
      <w:r w:rsidRPr="00F82A37">
        <w:rPr>
          <w:rFonts w:ascii="Times New Roman" w:hAnsi="Times New Roman"/>
          <w:sz w:val="26"/>
          <w:szCs w:val="26"/>
        </w:rPr>
        <w:t xml:space="preserve"> airport</w:t>
      </w:r>
      <w:r w:rsidR="00145E36">
        <w:rPr>
          <w:rFonts w:ascii="Times New Roman" w:hAnsi="Times New Roman"/>
          <w:sz w:val="26"/>
          <w:szCs w:val="26"/>
        </w:rPr>
        <w:t>s</w:t>
      </w:r>
      <w:r w:rsidRPr="00F82A37">
        <w:rPr>
          <w:rFonts w:ascii="Times New Roman" w:hAnsi="Times New Roman"/>
          <w:sz w:val="26"/>
          <w:szCs w:val="26"/>
        </w:rPr>
        <w:t xml:space="preserve"> </w:t>
      </w:r>
      <w:r w:rsidR="00145E36">
        <w:rPr>
          <w:rFonts w:ascii="Times New Roman" w:hAnsi="Times New Roman"/>
          <w:sz w:val="26"/>
          <w:szCs w:val="26"/>
        </w:rPr>
        <w:t>and</w:t>
      </w:r>
      <w:r w:rsidRPr="00F82A37">
        <w:rPr>
          <w:rFonts w:ascii="Times New Roman" w:hAnsi="Times New Roman"/>
          <w:sz w:val="26"/>
          <w:szCs w:val="26"/>
        </w:rPr>
        <w:t xml:space="preserve"> </w:t>
      </w:r>
      <w:r w:rsidR="00CF3AD9" w:rsidRPr="00F82A37">
        <w:rPr>
          <w:rFonts w:ascii="Times New Roman" w:hAnsi="Times New Roman"/>
          <w:sz w:val="26"/>
          <w:szCs w:val="26"/>
        </w:rPr>
        <w:t>the designated housing facility</w:t>
      </w:r>
      <w:r w:rsidR="00CF3AD9" w:rsidRPr="00145E36">
        <w:rPr>
          <w:rFonts w:ascii="Times New Roman" w:hAnsi="Times New Roman"/>
          <w:i/>
          <w:sz w:val="26"/>
          <w:szCs w:val="26"/>
        </w:rPr>
        <w:t xml:space="preserve"> </w:t>
      </w:r>
      <w:r w:rsidRPr="00E832EA">
        <w:rPr>
          <w:rFonts w:ascii="Times New Roman" w:hAnsi="Times New Roman"/>
          <w:i/>
          <w:sz w:val="26"/>
          <w:szCs w:val="26"/>
        </w:rPr>
        <w:t>UTOPIA</w:t>
      </w:r>
    </w:p>
    <w:p w14:paraId="0D8C411C" w14:textId="77777777" w:rsidR="00A342B9" w:rsidRPr="00F82A37" w:rsidRDefault="00A342B9" w:rsidP="00A342B9">
      <w:pPr>
        <w:snapToGrid w:val="0"/>
        <w:spacing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ab/>
      </w:r>
      <w:r w:rsidRPr="00F82A37">
        <w:rPr>
          <w:rFonts w:ascii="Times New Roman" w:hAnsi="Times New Roman"/>
          <w:sz w:val="26"/>
          <w:szCs w:val="26"/>
        </w:rPr>
        <w:tab/>
      </w: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Meals</w:t>
      </w:r>
    </w:p>
    <w:p w14:paraId="58AA898A" w14:textId="77777777" w:rsidR="00A342B9" w:rsidRPr="00F82A37" w:rsidRDefault="00A342B9" w:rsidP="00A342B9">
      <w:pPr>
        <w:snapToGrid w:val="0"/>
        <w:spacing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ab/>
      </w:r>
      <w:r w:rsidRPr="00F82A37">
        <w:rPr>
          <w:rFonts w:ascii="Times New Roman" w:hAnsi="Times New Roman"/>
          <w:sz w:val="26"/>
          <w:szCs w:val="26"/>
        </w:rPr>
        <w:tab/>
      </w: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Travel/Accident/Health insurance</w:t>
      </w:r>
    </w:p>
    <w:p w14:paraId="30409D15" w14:textId="19D72C3A" w:rsidR="00D747F3" w:rsidRPr="00F82A37" w:rsidRDefault="00D747F3" w:rsidP="003A2EE2">
      <w:pPr>
        <w:snapToGrid w:val="0"/>
        <w:spacing w:line="276" w:lineRule="auto"/>
        <w:ind w:firstLine="840"/>
        <w:rPr>
          <w:rFonts w:ascii="Times New Roman" w:hAnsi="Times New Roman"/>
          <w:sz w:val="26"/>
          <w:szCs w:val="26"/>
        </w:rPr>
      </w:pPr>
    </w:p>
    <w:p w14:paraId="65F4CAF6" w14:textId="112D4E96" w:rsidR="00A342B9" w:rsidRPr="00F82A37" w:rsidRDefault="00A342B9" w:rsidP="006F221A">
      <w:pPr>
        <w:pStyle w:val="aa"/>
        <w:numPr>
          <w:ilvl w:val="0"/>
          <w:numId w:val="3"/>
        </w:numPr>
        <w:ind w:leftChars="0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○○</w:t>
      </w:r>
      <w:r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4136A6" w:rsidRPr="00F82A37">
        <w:rPr>
          <w:rFonts w:ascii="Times New Roman" w:hAnsi="Times New Roman"/>
          <w:sz w:val="26"/>
          <w:szCs w:val="26"/>
        </w:rPr>
        <w:t xml:space="preserve">shall </w:t>
      </w:r>
      <w:r w:rsidRPr="00F82A37">
        <w:rPr>
          <w:rFonts w:ascii="Times New Roman" w:hAnsi="Times New Roman" w:hint="eastAsia"/>
          <w:sz w:val="26"/>
          <w:szCs w:val="26"/>
        </w:rPr>
        <w:t xml:space="preserve">inform GU by </w:t>
      </w:r>
      <w:r w:rsidRPr="00F82A37">
        <w:rPr>
          <w:rFonts w:ascii="Times New Roman" w:hAnsi="Times New Roman" w:hint="eastAsia"/>
          <w:b/>
          <w:sz w:val="26"/>
          <w:szCs w:val="26"/>
        </w:rPr>
        <w:t>E-MAIL</w:t>
      </w:r>
      <w:r w:rsidR="00F97E18" w:rsidRPr="00F82A37">
        <w:rPr>
          <w:rFonts w:ascii="Times New Roman" w:hAnsi="Times New Roman" w:hint="eastAsia"/>
          <w:sz w:val="26"/>
          <w:szCs w:val="26"/>
        </w:rPr>
        <w:t xml:space="preserve"> of the n</w:t>
      </w:r>
      <w:r w:rsidR="00F97E18" w:rsidRPr="00F82A37">
        <w:rPr>
          <w:rFonts w:ascii="Times New Roman" w:hAnsi="Times New Roman"/>
          <w:sz w:val="26"/>
          <w:szCs w:val="26"/>
        </w:rPr>
        <w:t>u</w:t>
      </w:r>
      <w:r w:rsidR="00F97E18" w:rsidRPr="00F82A37">
        <w:rPr>
          <w:rFonts w:ascii="Times New Roman" w:hAnsi="Times New Roman" w:hint="eastAsia"/>
          <w:sz w:val="26"/>
          <w:szCs w:val="26"/>
        </w:rPr>
        <w:t>mber of applicants</w:t>
      </w:r>
      <w:r w:rsidR="00F97E18">
        <w:rPr>
          <w:rFonts w:ascii="Times New Roman" w:hAnsi="Times New Roman"/>
          <w:sz w:val="26"/>
          <w:szCs w:val="26"/>
        </w:rPr>
        <w:t>,</w:t>
      </w:r>
      <w:r w:rsidRPr="00F82A37">
        <w:rPr>
          <w:rFonts w:ascii="Times New Roman" w:hAnsi="Times New Roman" w:hint="eastAsia"/>
          <w:sz w:val="26"/>
          <w:szCs w:val="26"/>
        </w:rPr>
        <w:t xml:space="preserve"> no later than the following application deadline:</w:t>
      </w:r>
    </w:p>
    <w:p w14:paraId="041D7A15" w14:textId="77777777" w:rsidR="00E73688" w:rsidRPr="00F82A37" w:rsidRDefault="00E73688" w:rsidP="00F80775">
      <w:pPr>
        <w:pStyle w:val="aa"/>
        <w:ind w:leftChars="0" w:left="360"/>
        <w:jc w:val="both"/>
        <w:rPr>
          <w:rFonts w:ascii="Times New Roman" w:hAnsi="Times New Roman"/>
          <w:sz w:val="26"/>
          <w:szCs w:val="26"/>
        </w:rPr>
      </w:pPr>
    </w:p>
    <w:p w14:paraId="0949D2AA" w14:textId="199B84DA" w:rsidR="00E73688" w:rsidRPr="00F82A37" w:rsidRDefault="00E73688" w:rsidP="00F80775">
      <w:pPr>
        <w:pStyle w:val="aa"/>
        <w:ind w:leftChars="0" w:left="360" w:firstLine="360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b/>
          <w:sz w:val="26"/>
          <w:szCs w:val="26"/>
        </w:rPr>
        <w:t>Deadline:</w:t>
      </w:r>
      <w:r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Pr="00F82A37">
        <w:rPr>
          <w:rFonts w:ascii="Times New Roman" w:hAnsi="Times New Roman" w:hint="eastAsia"/>
          <w:sz w:val="26"/>
          <w:szCs w:val="26"/>
        </w:rPr>
        <w:tab/>
      </w:r>
      <w:r w:rsidR="004136A6" w:rsidRPr="00F82A37">
        <w:rPr>
          <w:rFonts w:ascii="Times New Roman" w:hAnsi="Times New Roman"/>
          <w:b/>
          <w:sz w:val="26"/>
          <w:szCs w:val="26"/>
        </w:rPr>
        <w:t>March</w:t>
      </w:r>
      <w:r w:rsidR="004136A6" w:rsidRPr="00F82A37">
        <w:rPr>
          <w:rFonts w:ascii="Times New Roman" w:hAnsi="Times New Roman" w:hint="eastAsia"/>
          <w:b/>
          <w:sz w:val="26"/>
          <w:szCs w:val="26"/>
        </w:rPr>
        <w:t xml:space="preserve"> </w:t>
      </w:r>
      <w:r w:rsidR="00DA5658" w:rsidRPr="00F82A37">
        <w:rPr>
          <w:rFonts w:ascii="Times New Roman" w:hAnsi="Times New Roman" w:hint="eastAsia"/>
          <w:b/>
          <w:sz w:val="26"/>
          <w:szCs w:val="26"/>
        </w:rPr>
        <w:t>20</w:t>
      </w:r>
      <w:r w:rsidRPr="00F82A37">
        <w:rPr>
          <w:rFonts w:ascii="Times New Roman" w:hAnsi="Times New Roman"/>
          <w:b/>
          <w:sz w:val="26"/>
          <w:szCs w:val="26"/>
        </w:rPr>
        <w:t>, 20</w:t>
      </w:r>
      <w:r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4136A6" w:rsidRPr="00F82A37">
        <w:rPr>
          <w:rFonts w:ascii="Times New Roman" w:hAnsi="Times New Roman"/>
          <w:b/>
          <w:sz w:val="26"/>
          <w:szCs w:val="26"/>
        </w:rPr>
        <w:t>3</w:t>
      </w:r>
    </w:p>
    <w:p w14:paraId="4B87BAE9" w14:textId="77777777" w:rsidR="00E73688" w:rsidRPr="00F82A37" w:rsidRDefault="00E73688" w:rsidP="00E73688">
      <w:pPr>
        <w:ind w:firstLineChars="100" w:firstLine="260"/>
        <w:jc w:val="both"/>
        <w:rPr>
          <w:rFonts w:ascii="Times New Roman" w:hAnsi="Times New Roman"/>
          <w:sz w:val="26"/>
          <w:szCs w:val="26"/>
        </w:rPr>
      </w:pPr>
    </w:p>
    <w:p w14:paraId="43C34B53" w14:textId="7032222E" w:rsidR="00CF3AD9" w:rsidRDefault="00CC1C70" w:rsidP="00F80775">
      <w:pPr>
        <w:snapToGrid w:val="0"/>
        <w:spacing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 xml:space="preserve">5. </w:t>
      </w:r>
      <w:r w:rsidRPr="00F82A37">
        <w:rPr>
          <w:rFonts w:ascii="Times New Roman" w:hAnsi="Times New Roman"/>
          <w:sz w:val="26"/>
          <w:szCs w:val="26"/>
        </w:rPr>
        <w:tab/>
      </w:r>
      <w:r w:rsidR="00926F8B" w:rsidRPr="00F82A37">
        <w:rPr>
          <w:rFonts w:ascii="Times New Roman" w:hAnsi="Times New Roman" w:hint="eastAsia"/>
          <w:sz w:val="26"/>
          <w:szCs w:val="26"/>
        </w:rPr>
        <w:t>○○</w:t>
      </w:r>
      <w:r w:rsidR="00926F8B" w:rsidRPr="00F82A37">
        <w:rPr>
          <w:rFonts w:ascii="Times New Roman" w:hAnsi="Times New Roman"/>
          <w:sz w:val="26"/>
          <w:szCs w:val="26"/>
        </w:rPr>
        <w:t xml:space="preserve"> </w:t>
      </w:r>
      <w:r w:rsidR="00D747F3" w:rsidRPr="00F82A37">
        <w:rPr>
          <w:rFonts w:ascii="Times New Roman" w:hAnsi="Times New Roman"/>
          <w:sz w:val="26"/>
          <w:szCs w:val="26"/>
        </w:rPr>
        <w:t xml:space="preserve">shall </w:t>
      </w:r>
      <w:r w:rsidR="0027715E" w:rsidRPr="00F82A37">
        <w:rPr>
          <w:rFonts w:ascii="Times New Roman" w:hAnsi="Times New Roman"/>
          <w:sz w:val="26"/>
          <w:szCs w:val="26"/>
        </w:rPr>
        <w:t xml:space="preserve">send </w:t>
      </w:r>
      <w:r w:rsidR="00F97E18" w:rsidRPr="00F82A37">
        <w:rPr>
          <w:rFonts w:ascii="Times New Roman" w:hAnsi="Times New Roman"/>
          <w:sz w:val="26"/>
          <w:szCs w:val="26"/>
        </w:rPr>
        <w:t xml:space="preserve">by </w:t>
      </w:r>
      <w:r w:rsidR="00F97E18" w:rsidRPr="00773B4A">
        <w:rPr>
          <w:rFonts w:ascii="Times New Roman" w:hAnsi="Times New Roman"/>
          <w:b/>
          <w:sz w:val="26"/>
          <w:szCs w:val="26"/>
        </w:rPr>
        <w:t>POST</w:t>
      </w:r>
      <w:r w:rsidR="00F97E18" w:rsidRPr="00F82A37">
        <w:rPr>
          <w:rFonts w:ascii="Times New Roman" w:hAnsi="Times New Roman"/>
          <w:sz w:val="26"/>
          <w:szCs w:val="26"/>
        </w:rPr>
        <w:t xml:space="preserve"> </w:t>
      </w:r>
      <w:r w:rsidR="00152203" w:rsidRPr="00F82A37">
        <w:rPr>
          <w:rFonts w:ascii="Times New Roman" w:hAnsi="Times New Roman"/>
          <w:sz w:val="26"/>
          <w:szCs w:val="26"/>
        </w:rPr>
        <w:t xml:space="preserve">the completed </w:t>
      </w:r>
      <w:r w:rsidR="0027715E" w:rsidRPr="00F82A37">
        <w:rPr>
          <w:rFonts w:ascii="Times New Roman" w:hAnsi="Times New Roman"/>
          <w:sz w:val="26"/>
          <w:szCs w:val="26"/>
        </w:rPr>
        <w:t>Application Form</w:t>
      </w:r>
      <w:r w:rsidR="00C411BB" w:rsidRPr="00F82A37">
        <w:rPr>
          <w:rFonts w:ascii="Times New Roman" w:hAnsi="Times New Roman" w:hint="eastAsia"/>
          <w:sz w:val="26"/>
          <w:szCs w:val="26"/>
        </w:rPr>
        <w:t>,</w:t>
      </w:r>
      <w:r w:rsidR="00C411BB" w:rsidRPr="00F82A37">
        <w:rPr>
          <w:rFonts w:ascii="Times New Roman" w:hAnsi="Times New Roman"/>
          <w:sz w:val="26"/>
          <w:szCs w:val="26"/>
        </w:rPr>
        <w:t xml:space="preserve"> passport cop</w:t>
      </w:r>
      <w:r w:rsidR="00F97E18">
        <w:rPr>
          <w:rFonts w:ascii="Times New Roman" w:hAnsi="Times New Roman"/>
          <w:sz w:val="26"/>
          <w:szCs w:val="26"/>
        </w:rPr>
        <w:t>y</w:t>
      </w:r>
      <w:r w:rsidR="0027715E" w:rsidRPr="00F82A37">
        <w:rPr>
          <w:rFonts w:ascii="Times New Roman" w:hAnsi="Times New Roman"/>
          <w:sz w:val="26"/>
          <w:szCs w:val="26"/>
        </w:rPr>
        <w:t xml:space="preserve"> of each participant and the signed Agreement Form</w:t>
      </w:r>
      <w:r w:rsidR="00D747F3" w:rsidRPr="00F82A37">
        <w:rPr>
          <w:rFonts w:ascii="Times New Roman" w:hAnsi="Times New Roman"/>
          <w:sz w:val="26"/>
          <w:szCs w:val="26"/>
        </w:rPr>
        <w:t xml:space="preserve"> </w:t>
      </w:r>
      <w:r w:rsidR="00DA31A5" w:rsidRPr="00F82A37">
        <w:rPr>
          <w:rFonts w:ascii="Times New Roman" w:hAnsi="Times New Roman"/>
          <w:sz w:val="26"/>
          <w:szCs w:val="26"/>
        </w:rPr>
        <w:t>to GU no later than</w:t>
      </w:r>
      <w:r w:rsidR="00D747F3" w:rsidRPr="00F82A37">
        <w:rPr>
          <w:rFonts w:ascii="Times New Roman" w:hAnsi="Times New Roman"/>
          <w:sz w:val="26"/>
          <w:szCs w:val="26"/>
        </w:rPr>
        <w:t xml:space="preserve"> </w:t>
      </w:r>
      <w:r w:rsidR="00C411BB" w:rsidRPr="00F82A37">
        <w:rPr>
          <w:rFonts w:ascii="Times New Roman" w:hAnsi="Times New Roman"/>
          <w:b/>
          <w:sz w:val="26"/>
          <w:szCs w:val="26"/>
        </w:rPr>
        <w:t>March 27</w:t>
      </w:r>
      <w:r w:rsidR="00D747F3" w:rsidRPr="00F82A37">
        <w:rPr>
          <w:rFonts w:ascii="Times New Roman" w:hAnsi="Times New Roman"/>
          <w:b/>
          <w:sz w:val="26"/>
          <w:szCs w:val="26"/>
        </w:rPr>
        <w:t>, 20</w:t>
      </w:r>
      <w:r w:rsidR="00E73688" w:rsidRPr="00F82A37">
        <w:rPr>
          <w:rFonts w:ascii="Times New Roman" w:hAnsi="Times New Roman"/>
          <w:b/>
          <w:sz w:val="26"/>
          <w:szCs w:val="26"/>
        </w:rPr>
        <w:t>2</w:t>
      </w:r>
      <w:r w:rsidR="00C411BB" w:rsidRPr="00F82A37">
        <w:rPr>
          <w:rFonts w:ascii="Times New Roman" w:hAnsi="Times New Roman"/>
          <w:b/>
          <w:sz w:val="26"/>
          <w:szCs w:val="26"/>
        </w:rPr>
        <w:t>3</w:t>
      </w:r>
      <w:r w:rsidR="00D747F3" w:rsidRPr="00F82A37">
        <w:rPr>
          <w:rFonts w:ascii="Times New Roman" w:hAnsi="Times New Roman"/>
          <w:b/>
          <w:sz w:val="26"/>
          <w:szCs w:val="26"/>
        </w:rPr>
        <w:t>.</w:t>
      </w:r>
      <w:r w:rsidR="00D134E7" w:rsidRPr="00F82A37">
        <w:rPr>
          <w:rFonts w:ascii="Times New Roman" w:hAnsi="Times New Roman"/>
          <w:sz w:val="26"/>
          <w:szCs w:val="26"/>
        </w:rPr>
        <w:t xml:space="preserve"> </w:t>
      </w:r>
    </w:p>
    <w:p w14:paraId="0E48EECA" w14:textId="77777777" w:rsidR="00CF3AD9" w:rsidRDefault="00CF3AD9" w:rsidP="00F80775">
      <w:pPr>
        <w:snapToGrid w:val="0"/>
        <w:spacing w:line="276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30BE2AC9" w14:textId="5F97AA06" w:rsidR="00C411BB" w:rsidRPr="00F82A37" w:rsidRDefault="00C411BB" w:rsidP="00E832EA">
      <w:pPr>
        <w:snapToGrid w:val="0"/>
        <w:spacing w:line="276" w:lineRule="auto"/>
        <w:ind w:left="284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>Please note that</w:t>
      </w:r>
      <w:r w:rsidR="00F97E18">
        <w:rPr>
          <w:rFonts w:ascii="Times New Roman" w:hAnsi="Times New Roman"/>
          <w:sz w:val="26"/>
          <w:szCs w:val="26"/>
        </w:rPr>
        <w:t>, if</w:t>
      </w:r>
      <w:r w:rsidRPr="00F82A37">
        <w:rPr>
          <w:rFonts w:ascii="Times New Roman" w:hAnsi="Times New Roman"/>
          <w:sz w:val="26"/>
          <w:szCs w:val="26"/>
        </w:rPr>
        <w:t xml:space="preserve"> necessary</w:t>
      </w:r>
      <w:r w:rsidR="00F97E18">
        <w:rPr>
          <w:rFonts w:ascii="Times New Roman" w:hAnsi="Times New Roman"/>
          <w:sz w:val="26"/>
          <w:szCs w:val="26"/>
        </w:rPr>
        <w:t>,</w:t>
      </w:r>
      <w:r w:rsidRPr="00F82A37">
        <w:rPr>
          <w:rFonts w:ascii="Times New Roman" w:hAnsi="Times New Roman"/>
          <w:sz w:val="26"/>
          <w:szCs w:val="26"/>
        </w:rPr>
        <w:t xml:space="preserve"> personal information of the students from their passports and application forms, including names and email addresses, </w:t>
      </w:r>
      <w:r w:rsidR="00F97E18">
        <w:rPr>
          <w:rFonts w:ascii="Times New Roman" w:hAnsi="Times New Roman"/>
          <w:sz w:val="26"/>
          <w:szCs w:val="26"/>
        </w:rPr>
        <w:t>will</w:t>
      </w:r>
      <w:r w:rsidR="00F97E18" w:rsidRPr="00F82A37">
        <w:rPr>
          <w:rFonts w:ascii="Times New Roman" w:hAnsi="Times New Roman"/>
          <w:sz w:val="26"/>
          <w:szCs w:val="26"/>
        </w:rPr>
        <w:t xml:space="preserve"> </w:t>
      </w:r>
      <w:r w:rsidRPr="00F82A37">
        <w:rPr>
          <w:rFonts w:ascii="Times New Roman" w:hAnsi="Times New Roman"/>
          <w:sz w:val="26"/>
          <w:szCs w:val="26"/>
        </w:rPr>
        <w:t>be shared with the managing company of the designated housing facility, U</w:t>
      </w: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 xml:space="preserve">TOPIA GROUP, </w:t>
      </w:r>
      <w:r w:rsidR="000B526D">
        <w:rPr>
          <w:rFonts w:ascii="Times New Roman" w:hAnsi="Times New Roman"/>
          <w:sz w:val="26"/>
          <w:szCs w:val="26"/>
        </w:rPr>
        <w:t>upon</w:t>
      </w:r>
      <w:r w:rsidR="000B526D" w:rsidRPr="00F82A37">
        <w:rPr>
          <w:rFonts w:ascii="Times New Roman" w:hAnsi="Times New Roman"/>
          <w:sz w:val="26"/>
          <w:szCs w:val="26"/>
        </w:rPr>
        <w:t xml:space="preserve"> </w:t>
      </w:r>
      <w:r w:rsidRPr="00F82A37">
        <w:rPr>
          <w:rFonts w:ascii="Times New Roman" w:hAnsi="Times New Roman"/>
          <w:sz w:val="26"/>
          <w:szCs w:val="26"/>
        </w:rPr>
        <w:t>request.</w:t>
      </w:r>
    </w:p>
    <w:p w14:paraId="64261EA1" w14:textId="70EE7268" w:rsidR="00755BA2" w:rsidRPr="00F82A37" w:rsidRDefault="00A56D11" w:rsidP="005D776F">
      <w:p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lastRenderedPageBreak/>
        <w:t>6</w:t>
      </w:r>
      <w:r w:rsidR="0009581C" w:rsidRPr="00F82A37">
        <w:rPr>
          <w:rFonts w:ascii="Times New Roman" w:hAnsi="Times New Roman"/>
          <w:sz w:val="26"/>
          <w:szCs w:val="26"/>
        </w:rPr>
        <w:t xml:space="preserve">. </w:t>
      </w:r>
      <w:r w:rsidR="00321386" w:rsidRPr="00F82A37">
        <w:rPr>
          <w:rFonts w:ascii="Times New Roman" w:hAnsi="Times New Roman"/>
          <w:sz w:val="26"/>
          <w:szCs w:val="26"/>
        </w:rPr>
        <w:t>After the</w:t>
      </w:r>
      <w:r w:rsidR="005F1094">
        <w:rPr>
          <w:rFonts w:ascii="Times New Roman" w:hAnsi="Times New Roman"/>
          <w:sz w:val="26"/>
          <w:szCs w:val="26"/>
        </w:rPr>
        <w:t xml:space="preserve"> approval of the</w:t>
      </w:r>
      <w:r w:rsidR="00321386" w:rsidRPr="00F82A37">
        <w:rPr>
          <w:rFonts w:ascii="Times New Roman" w:hAnsi="Times New Roman"/>
          <w:sz w:val="26"/>
          <w:szCs w:val="26"/>
        </w:rPr>
        <w:t xml:space="preserve"> Summer School Program applications, GU will </w:t>
      </w:r>
      <w:r w:rsidR="00815C32" w:rsidRPr="00E832EA">
        <w:rPr>
          <w:rFonts w:ascii="Times New Roman" w:hAnsi="Times New Roman"/>
          <w:sz w:val="26"/>
          <w:szCs w:val="26"/>
        </w:rPr>
        <w:t>notify each applicant by email along with links to payment systems for the program and accommodation fees</w:t>
      </w:r>
      <w:r w:rsidR="00321386" w:rsidRPr="00F82A37">
        <w:rPr>
          <w:rFonts w:ascii="Times New Roman" w:hAnsi="Times New Roman"/>
          <w:sz w:val="26"/>
          <w:szCs w:val="26"/>
        </w:rPr>
        <w:t>.</w:t>
      </w:r>
      <w:r w:rsidR="0009581C" w:rsidRPr="00F82A37">
        <w:rPr>
          <w:rFonts w:ascii="Times New Roman" w:hAnsi="Times New Roman" w:hint="eastAsia"/>
          <w:b/>
          <w:sz w:val="26"/>
          <w:szCs w:val="26"/>
        </w:rPr>
        <w:t xml:space="preserve"> </w:t>
      </w:r>
    </w:p>
    <w:p w14:paraId="29C51E71" w14:textId="77777777" w:rsidR="00E73688" w:rsidRPr="00F82A37" w:rsidRDefault="00E73688" w:rsidP="009F52AF">
      <w:pPr>
        <w:ind w:left="260" w:hangingChars="100" w:hanging="260"/>
        <w:jc w:val="both"/>
        <w:rPr>
          <w:rFonts w:ascii="Times New Roman" w:hAnsi="Times New Roman"/>
          <w:sz w:val="26"/>
          <w:szCs w:val="26"/>
        </w:rPr>
      </w:pPr>
    </w:p>
    <w:p w14:paraId="3B8A91BD" w14:textId="400B38A9" w:rsidR="004B09CA" w:rsidRPr="00F82A37" w:rsidRDefault="00A56D11" w:rsidP="009F52AF">
      <w:pPr>
        <w:ind w:left="260" w:hangingChars="100" w:hanging="260"/>
        <w:jc w:val="both"/>
        <w:rPr>
          <w:rFonts w:ascii="Times New Roman" w:hAnsi="Times New Roman"/>
          <w:sz w:val="26"/>
          <w:szCs w:val="26"/>
          <w:u w:val="single"/>
        </w:rPr>
      </w:pPr>
      <w:r w:rsidRPr="00F82A37">
        <w:rPr>
          <w:rFonts w:ascii="Times New Roman" w:hAnsi="Times New Roman"/>
          <w:sz w:val="26"/>
          <w:szCs w:val="26"/>
        </w:rPr>
        <w:t>7</w:t>
      </w:r>
      <w:r w:rsidR="00BC1E98" w:rsidRPr="00F82A37">
        <w:rPr>
          <w:rFonts w:ascii="Times New Roman" w:hAnsi="Times New Roman"/>
          <w:sz w:val="26"/>
          <w:szCs w:val="26"/>
        </w:rPr>
        <w:t xml:space="preserve">. </w:t>
      </w:r>
      <w:r w:rsidR="002A625A" w:rsidRPr="00E832EA">
        <w:rPr>
          <w:rFonts w:ascii="Times New Roman" w:hAnsi="Times New Roman"/>
          <w:sz w:val="26"/>
          <w:szCs w:val="26"/>
        </w:rPr>
        <w:t>Cancellation by individual attendees must be notified to Gifu University before payment of the program and accommodation fee</w:t>
      </w:r>
      <w:r w:rsidR="00CF3AD9">
        <w:rPr>
          <w:rFonts w:ascii="Times New Roman" w:hAnsi="Times New Roman"/>
          <w:sz w:val="26"/>
          <w:szCs w:val="26"/>
        </w:rPr>
        <w:t>s</w:t>
      </w:r>
      <w:r w:rsidR="002A625A" w:rsidRPr="00E832EA">
        <w:rPr>
          <w:rFonts w:ascii="Times New Roman" w:hAnsi="Times New Roman"/>
          <w:sz w:val="26"/>
          <w:szCs w:val="26"/>
        </w:rPr>
        <w:t>.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4C3576">
        <w:rPr>
          <w:rFonts w:ascii="Times New Roman" w:hAnsi="Times New Roman"/>
          <w:sz w:val="26"/>
          <w:szCs w:val="26"/>
        </w:rPr>
        <w:t>Please note that, i</w:t>
      </w:r>
      <w:r w:rsidR="00D54A2B" w:rsidRPr="00F82A37">
        <w:rPr>
          <w:rFonts w:ascii="Times New Roman" w:hAnsi="Times New Roman"/>
          <w:sz w:val="26"/>
          <w:szCs w:val="26"/>
        </w:rPr>
        <w:t xml:space="preserve">n principle, </w:t>
      </w:r>
      <w:r w:rsidR="004C3576" w:rsidRPr="00E832EA">
        <w:rPr>
          <w:rFonts w:ascii="Times New Roman" w:hAnsi="Times New Roman"/>
          <w:sz w:val="26"/>
          <w:szCs w:val="26"/>
          <w:u w:val="single"/>
        </w:rPr>
        <w:t>after payments have been made, program and accommodation fees are not refundable</w:t>
      </w:r>
      <w:r w:rsidR="00D54A2B" w:rsidRPr="00F82A37">
        <w:rPr>
          <w:rFonts w:ascii="Times New Roman" w:hAnsi="Times New Roman"/>
          <w:sz w:val="26"/>
          <w:szCs w:val="26"/>
          <w:u w:val="single"/>
        </w:rPr>
        <w:t>.</w:t>
      </w:r>
    </w:p>
    <w:p w14:paraId="52A68776" w14:textId="77777777" w:rsidR="004B09CA" w:rsidRPr="004C3576" w:rsidRDefault="004B09CA" w:rsidP="009F52AF">
      <w:pPr>
        <w:ind w:left="260" w:hangingChars="100" w:hanging="260"/>
        <w:jc w:val="both"/>
        <w:rPr>
          <w:rFonts w:ascii="Times New Roman" w:hAnsi="Times New Roman"/>
          <w:sz w:val="26"/>
          <w:szCs w:val="26"/>
        </w:rPr>
      </w:pPr>
    </w:p>
    <w:p w14:paraId="7A264A1D" w14:textId="6247E262" w:rsidR="004B09CA" w:rsidRPr="00F82A37" w:rsidRDefault="00A56D11" w:rsidP="004B09CA">
      <w:pPr>
        <w:ind w:left="260" w:hangingChars="100" w:hanging="260"/>
        <w:jc w:val="both"/>
        <w:rPr>
          <w:rFonts w:ascii="Times New Roman" w:hAnsi="Times New Roman"/>
          <w:b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 xml:space="preserve">8. </w:t>
      </w:r>
      <w:r w:rsidR="004C3576">
        <w:rPr>
          <w:rFonts w:ascii="Times New Roman" w:hAnsi="Times New Roman"/>
          <w:sz w:val="26"/>
          <w:szCs w:val="26"/>
        </w:rPr>
        <w:t>The p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articipants </w:t>
      </w:r>
      <w:r w:rsidR="004C3576">
        <w:rPr>
          <w:rFonts w:ascii="Times New Roman" w:hAnsi="Times New Roman"/>
          <w:sz w:val="26"/>
          <w:szCs w:val="26"/>
        </w:rPr>
        <w:t>are required to</w:t>
      </w:r>
      <w:r w:rsidR="004C3576" w:rsidRPr="00F82A37">
        <w:rPr>
          <w:rFonts w:ascii="Times New Roman" w:hAnsi="Times New Roman"/>
          <w:sz w:val="26"/>
          <w:szCs w:val="26"/>
        </w:rPr>
        <w:t xml:space="preserve"> 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stay at </w:t>
      </w:r>
      <w:r w:rsidR="004B09CA" w:rsidRPr="00F82A37">
        <w:rPr>
          <w:rFonts w:ascii="Times New Roman" w:hAnsi="Times New Roman"/>
          <w:sz w:val="26"/>
          <w:szCs w:val="26"/>
        </w:rPr>
        <w:t>GU Housing Facility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 (</w:t>
      </w:r>
      <w:r w:rsidR="00DA5658" w:rsidRPr="00F82A37">
        <w:rPr>
          <w:rFonts w:ascii="Times New Roman" w:hAnsi="Times New Roman" w:hint="eastAsia"/>
          <w:i/>
          <w:sz w:val="26"/>
          <w:szCs w:val="26"/>
        </w:rPr>
        <w:t>UTOPIA</w:t>
      </w:r>
      <w:r w:rsidR="004B09CA" w:rsidRPr="00F82A37">
        <w:rPr>
          <w:rFonts w:ascii="Times New Roman" w:hAnsi="Times New Roman" w:hint="eastAsia"/>
          <w:sz w:val="26"/>
          <w:szCs w:val="26"/>
        </w:rPr>
        <w:t>) throughout the program</w:t>
      </w:r>
      <w:r w:rsidR="004B09CA" w:rsidRPr="00F82A37">
        <w:rPr>
          <w:rFonts w:ascii="Times New Roman" w:hAnsi="Times New Roman"/>
          <w:sz w:val="26"/>
          <w:szCs w:val="26"/>
        </w:rPr>
        <w:t>.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4B09CA" w:rsidRPr="00F82A37">
        <w:rPr>
          <w:rFonts w:ascii="Times New Roman" w:hAnsi="Times New Roman"/>
          <w:sz w:val="26"/>
          <w:szCs w:val="26"/>
        </w:rPr>
        <w:t xml:space="preserve">The </w:t>
      </w:r>
      <w:r w:rsidR="004B09CA" w:rsidRPr="00F82A37">
        <w:rPr>
          <w:rFonts w:ascii="Times New Roman" w:hAnsi="Times New Roman" w:hint="eastAsia"/>
          <w:sz w:val="26"/>
          <w:szCs w:val="26"/>
        </w:rPr>
        <w:t>accommodation</w:t>
      </w:r>
      <w:r w:rsidR="004B09CA" w:rsidRPr="00F82A37">
        <w:rPr>
          <w:rFonts w:ascii="Times New Roman" w:hAnsi="Times New Roman"/>
          <w:sz w:val="26"/>
          <w:szCs w:val="26"/>
        </w:rPr>
        <w:t xml:space="preserve"> will be available from </w:t>
      </w:r>
      <w:r w:rsidR="004B09CA" w:rsidRPr="00F82A37">
        <w:rPr>
          <w:rFonts w:ascii="Times New Roman" w:hAnsi="Times New Roman" w:hint="eastAsia"/>
          <w:b/>
          <w:sz w:val="26"/>
          <w:szCs w:val="26"/>
        </w:rPr>
        <w:t>1</w:t>
      </w:r>
      <w:r w:rsidR="00D54A2B" w:rsidRPr="00F82A37">
        <w:rPr>
          <w:rFonts w:ascii="Times New Roman" w:hAnsi="Times New Roman"/>
          <w:b/>
          <w:sz w:val="26"/>
          <w:szCs w:val="26"/>
        </w:rPr>
        <w:t>1</w:t>
      </w:r>
      <w:r w:rsidR="004B09CA" w:rsidRPr="00F82A37">
        <w:rPr>
          <w:rFonts w:ascii="Times New Roman" w:hAnsi="Times New Roman" w:hint="eastAsia"/>
          <w:b/>
          <w:sz w:val="26"/>
          <w:szCs w:val="26"/>
        </w:rPr>
        <w:t xml:space="preserve">:00 </w:t>
      </w:r>
      <w:r w:rsidR="00D54A2B" w:rsidRPr="00F82A37">
        <w:rPr>
          <w:rFonts w:ascii="Times New Roman" w:hAnsi="Times New Roman"/>
          <w:b/>
          <w:sz w:val="26"/>
          <w:szCs w:val="26"/>
        </w:rPr>
        <w:t>a</w:t>
      </w:r>
      <w:r w:rsidR="004B09CA" w:rsidRPr="00F82A37">
        <w:rPr>
          <w:rFonts w:ascii="Times New Roman" w:hAnsi="Times New Roman" w:hint="eastAsia"/>
          <w:b/>
          <w:sz w:val="26"/>
          <w:szCs w:val="26"/>
        </w:rPr>
        <w:t>m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 on</w:t>
      </w:r>
      <w:r w:rsidR="004B09CA" w:rsidRPr="00F82A37">
        <w:rPr>
          <w:rFonts w:ascii="Times New Roman" w:hAnsi="Times New Roman"/>
          <w:sz w:val="26"/>
          <w:szCs w:val="26"/>
        </w:rPr>
        <w:t xml:space="preserve"> </w:t>
      </w:r>
      <w:r w:rsidR="004B09CA" w:rsidRPr="00F82A37">
        <w:rPr>
          <w:rFonts w:ascii="Times New Roman" w:hAnsi="Times New Roman"/>
          <w:b/>
          <w:sz w:val="26"/>
          <w:szCs w:val="26"/>
        </w:rPr>
        <w:t xml:space="preserve">June </w:t>
      </w:r>
      <w:r w:rsidR="00D54A2B" w:rsidRPr="00F82A37">
        <w:rPr>
          <w:rFonts w:ascii="Times New Roman" w:hAnsi="Times New Roman"/>
          <w:b/>
          <w:sz w:val="26"/>
          <w:szCs w:val="26"/>
        </w:rPr>
        <w:t>19</w:t>
      </w:r>
      <w:r w:rsidR="004B09CA" w:rsidRPr="00F82A37">
        <w:rPr>
          <w:rFonts w:ascii="Times New Roman" w:hAnsi="Times New Roman"/>
          <w:b/>
          <w:sz w:val="26"/>
          <w:szCs w:val="26"/>
        </w:rPr>
        <w:t>, 20</w:t>
      </w:r>
      <w:r w:rsidR="00252382"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D54A2B" w:rsidRPr="00F82A37">
        <w:rPr>
          <w:rFonts w:ascii="Times New Roman" w:hAnsi="Times New Roman"/>
          <w:b/>
          <w:sz w:val="26"/>
          <w:szCs w:val="26"/>
        </w:rPr>
        <w:t>3</w:t>
      </w:r>
      <w:r w:rsidR="004B09CA" w:rsidRPr="00F82A37">
        <w:rPr>
          <w:rFonts w:ascii="Times New Roman" w:hAnsi="Times New Roman"/>
          <w:sz w:val="26"/>
          <w:szCs w:val="26"/>
        </w:rPr>
        <w:t xml:space="preserve"> 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until </w:t>
      </w:r>
      <w:r w:rsidR="00D54A2B" w:rsidRPr="00F82A37">
        <w:rPr>
          <w:rFonts w:ascii="Times New Roman" w:hAnsi="Times New Roman" w:hint="eastAsia"/>
          <w:b/>
          <w:sz w:val="26"/>
          <w:szCs w:val="26"/>
        </w:rPr>
        <w:t>1</w:t>
      </w:r>
      <w:r w:rsidR="00D54A2B" w:rsidRPr="00F82A37">
        <w:rPr>
          <w:rFonts w:ascii="Times New Roman" w:hAnsi="Times New Roman"/>
          <w:b/>
          <w:sz w:val="26"/>
          <w:szCs w:val="26"/>
        </w:rPr>
        <w:t>1</w:t>
      </w:r>
      <w:r w:rsidR="00D54A2B" w:rsidRPr="00F82A37">
        <w:rPr>
          <w:rFonts w:ascii="Times New Roman" w:hAnsi="Times New Roman" w:hint="eastAsia"/>
          <w:b/>
          <w:sz w:val="26"/>
          <w:szCs w:val="26"/>
        </w:rPr>
        <w:t xml:space="preserve">:00 </w:t>
      </w:r>
      <w:r w:rsidR="00D54A2B" w:rsidRPr="00F82A37">
        <w:rPr>
          <w:rFonts w:ascii="Times New Roman" w:hAnsi="Times New Roman"/>
          <w:b/>
          <w:sz w:val="26"/>
          <w:szCs w:val="26"/>
        </w:rPr>
        <w:t>a</w:t>
      </w:r>
      <w:r w:rsidR="00D54A2B" w:rsidRPr="00F82A37">
        <w:rPr>
          <w:rFonts w:ascii="Times New Roman" w:hAnsi="Times New Roman" w:hint="eastAsia"/>
          <w:b/>
          <w:sz w:val="26"/>
          <w:szCs w:val="26"/>
        </w:rPr>
        <w:t>m</w:t>
      </w:r>
      <w:r w:rsidR="00D54A2B" w:rsidRPr="00F82A37" w:rsidDel="00D54A2B">
        <w:rPr>
          <w:rFonts w:ascii="Times New Roman" w:hAnsi="Times New Roman" w:hint="eastAsia"/>
          <w:b/>
          <w:sz w:val="26"/>
          <w:szCs w:val="26"/>
        </w:rPr>
        <w:t xml:space="preserve"> 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on </w:t>
      </w:r>
      <w:r w:rsidR="004B09CA" w:rsidRPr="00F82A37">
        <w:rPr>
          <w:rFonts w:ascii="Times New Roman" w:hAnsi="Times New Roman" w:hint="eastAsia"/>
          <w:b/>
          <w:sz w:val="26"/>
          <w:szCs w:val="26"/>
        </w:rPr>
        <w:t xml:space="preserve">July </w:t>
      </w:r>
      <w:r w:rsidR="00D54A2B" w:rsidRPr="00F82A37">
        <w:rPr>
          <w:rFonts w:ascii="Times New Roman" w:hAnsi="Times New Roman"/>
          <w:b/>
          <w:sz w:val="26"/>
          <w:szCs w:val="26"/>
        </w:rPr>
        <w:t>20</w:t>
      </w:r>
      <w:r w:rsidR="004B09CA" w:rsidRPr="00F82A37">
        <w:rPr>
          <w:rFonts w:ascii="Times New Roman" w:hAnsi="Times New Roman"/>
          <w:b/>
          <w:sz w:val="26"/>
          <w:szCs w:val="26"/>
        </w:rPr>
        <w:t>, 20</w:t>
      </w:r>
      <w:r w:rsidR="00252382"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D54A2B" w:rsidRPr="00F82A37">
        <w:rPr>
          <w:rFonts w:ascii="Times New Roman" w:hAnsi="Times New Roman"/>
          <w:b/>
          <w:sz w:val="26"/>
          <w:szCs w:val="26"/>
        </w:rPr>
        <w:t>3</w:t>
      </w:r>
      <w:r w:rsidR="004B09CA" w:rsidRPr="00F82A37">
        <w:rPr>
          <w:rFonts w:ascii="Times New Roman" w:hAnsi="Times New Roman"/>
          <w:sz w:val="26"/>
          <w:szCs w:val="26"/>
        </w:rPr>
        <w:t>.</w:t>
      </w:r>
    </w:p>
    <w:p w14:paraId="5F4D9367" w14:textId="77777777" w:rsidR="004B09CA" w:rsidRPr="00F82A37" w:rsidRDefault="004B09CA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60CC20BD" w14:textId="7AC4C468" w:rsidR="003D794A" w:rsidRPr="00F82A37" w:rsidRDefault="00A56D11">
      <w:pPr>
        <w:ind w:left="390" w:hangingChars="150" w:hanging="390"/>
        <w:jc w:val="both"/>
        <w:rPr>
          <w:rFonts w:ascii="Times New Roman" w:hAnsi="Times New Roman"/>
          <w:b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>9</w:t>
      </w:r>
      <w:r w:rsidR="009464D8" w:rsidRPr="00F82A37">
        <w:rPr>
          <w:rFonts w:ascii="Times New Roman" w:hAnsi="Times New Roman"/>
          <w:sz w:val="26"/>
          <w:szCs w:val="26"/>
        </w:rPr>
        <w:t xml:space="preserve">. </w:t>
      </w:r>
      <w:r w:rsidR="004C3576">
        <w:rPr>
          <w:rFonts w:ascii="Times New Roman" w:hAnsi="Times New Roman"/>
          <w:sz w:val="26"/>
          <w:szCs w:val="26"/>
        </w:rPr>
        <w:t>The p</w:t>
      </w:r>
      <w:r w:rsidR="00B36F70" w:rsidRPr="00F82A37">
        <w:rPr>
          <w:rFonts w:ascii="Times New Roman" w:hAnsi="Times New Roman" w:hint="eastAsia"/>
          <w:sz w:val="26"/>
          <w:szCs w:val="26"/>
        </w:rPr>
        <w:t xml:space="preserve">articipants </w:t>
      </w:r>
      <w:r w:rsidR="00B36F70" w:rsidRPr="00F82A37">
        <w:rPr>
          <w:rFonts w:ascii="Times New Roman" w:hAnsi="Times New Roman"/>
          <w:sz w:val="26"/>
          <w:szCs w:val="26"/>
        </w:rPr>
        <w:t>should arrive at GU Housing Facility</w:t>
      </w:r>
      <w:r w:rsidR="00B36F70" w:rsidRPr="00F82A37">
        <w:rPr>
          <w:rFonts w:ascii="Times New Roman" w:hAnsi="Times New Roman" w:hint="eastAsia"/>
          <w:sz w:val="26"/>
          <w:szCs w:val="26"/>
        </w:rPr>
        <w:t xml:space="preserve"> (</w:t>
      </w:r>
      <w:r w:rsidR="00B36F70" w:rsidRPr="00F82A37">
        <w:rPr>
          <w:rFonts w:ascii="Times New Roman" w:hAnsi="Times New Roman" w:hint="eastAsia"/>
          <w:i/>
          <w:sz w:val="26"/>
          <w:szCs w:val="26"/>
        </w:rPr>
        <w:t>UTOPIA</w:t>
      </w:r>
      <w:r w:rsidR="00B36F70" w:rsidRPr="00F82A37">
        <w:rPr>
          <w:rFonts w:ascii="Times New Roman" w:hAnsi="Times New Roman" w:hint="eastAsia"/>
          <w:sz w:val="26"/>
          <w:szCs w:val="26"/>
        </w:rPr>
        <w:t xml:space="preserve">) </w:t>
      </w:r>
      <w:r w:rsidR="00B36F70" w:rsidRPr="00F82A37">
        <w:rPr>
          <w:rFonts w:ascii="Times New Roman" w:hAnsi="Times New Roman"/>
          <w:sz w:val="26"/>
          <w:szCs w:val="26"/>
        </w:rPr>
        <w:t xml:space="preserve">on </w:t>
      </w:r>
      <w:r w:rsidR="00B36F70" w:rsidRPr="00F82A37">
        <w:rPr>
          <w:rFonts w:ascii="Times New Roman" w:hAnsi="Times New Roman"/>
          <w:b/>
          <w:sz w:val="26"/>
          <w:szCs w:val="26"/>
        </w:rPr>
        <w:t xml:space="preserve">June 19 </w:t>
      </w:r>
      <w:r w:rsidR="00B36F70" w:rsidRPr="00F82A37">
        <w:rPr>
          <w:rFonts w:ascii="Times New Roman" w:hAnsi="Times New Roman"/>
          <w:sz w:val="26"/>
          <w:szCs w:val="26"/>
        </w:rPr>
        <w:t>or</w:t>
      </w:r>
      <w:r w:rsidR="00B36F70" w:rsidRPr="00F82A37">
        <w:rPr>
          <w:rFonts w:ascii="Times New Roman" w:hAnsi="Times New Roman"/>
          <w:b/>
          <w:sz w:val="26"/>
          <w:szCs w:val="26"/>
        </w:rPr>
        <w:t xml:space="preserve"> June 20</w:t>
      </w:r>
      <w:r w:rsidR="003D794A" w:rsidRPr="00F82A37">
        <w:rPr>
          <w:rFonts w:ascii="Times New Roman" w:hAnsi="Times New Roman"/>
          <w:b/>
          <w:sz w:val="26"/>
          <w:szCs w:val="26"/>
        </w:rPr>
        <w:t xml:space="preserve"> </w:t>
      </w:r>
    </w:p>
    <w:p w14:paraId="3D4820ED" w14:textId="16384DA4" w:rsidR="009464D8" w:rsidRPr="00F82A37" w:rsidRDefault="00B36F70" w:rsidP="00E832EA">
      <w:pPr>
        <w:ind w:leftChars="104" w:left="250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>between</w:t>
      </w:r>
      <w:r w:rsidRPr="00F82A37">
        <w:rPr>
          <w:rFonts w:ascii="Times New Roman" w:hAnsi="Times New Roman"/>
          <w:b/>
          <w:sz w:val="26"/>
          <w:szCs w:val="26"/>
        </w:rPr>
        <w:t xml:space="preserve"> 11:00 am </w:t>
      </w:r>
      <w:r w:rsidRPr="00F82A37">
        <w:rPr>
          <w:rFonts w:ascii="Times New Roman" w:hAnsi="Times New Roman"/>
          <w:sz w:val="26"/>
          <w:szCs w:val="26"/>
        </w:rPr>
        <w:t>and</w:t>
      </w:r>
      <w:r w:rsidRPr="00F82A37">
        <w:rPr>
          <w:rFonts w:ascii="Times New Roman" w:hAnsi="Times New Roman"/>
          <w:b/>
          <w:sz w:val="26"/>
          <w:szCs w:val="26"/>
        </w:rPr>
        <w:t xml:space="preserve"> 6:00 pm.</w:t>
      </w:r>
      <w:r w:rsidRPr="00F82A37">
        <w:rPr>
          <w:rFonts w:ascii="Times New Roman" w:hAnsi="Times New Roman"/>
          <w:sz w:val="26"/>
          <w:szCs w:val="26"/>
        </w:rPr>
        <w:t xml:space="preserve"> </w:t>
      </w:r>
      <w:r w:rsidR="004C3576">
        <w:rPr>
          <w:rFonts w:ascii="Times New Roman" w:hAnsi="Times New Roman"/>
          <w:sz w:val="26"/>
          <w:szCs w:val="26"/>
        </w:rPr>
        <w:t>The p</w:t>
      </w:r>
      <w:r w:rsidRPr="00F82A37">
        <w:rPr>
          <w:rFonts w:ascii="Times New Roman" w:hAnsi="Times New Roman"/>
          <w:sz w:val="26"/>
          <w:szCs w:val="26"/>
        </w:rPr>
        <w:t>articipants should</w:t>
      </w:r>
      <w:r w:rsidR="009464D8" w:rsidRPr="00F82A37">
        <w:rPr>
          <w:rFonts w:ascii="Times New Roman" w:hAnsi="Times New Roman" w:hint="eastAsia"/>
          <w:sz w:val="26"/>
          <w:szCs w:val="26"/>
        </w:rPr>
        <w:t xml:space="preserve"> give prior notice to GU</w:t>
      </w:r>
      <w:r w:rsidR="00643016">
        <w:rPr>
          <w:rFonts w:ascii="Times New Roman" w:hAnsi="Times New Roman"/>
          <w:sz w:val="26"/>
          <w:szCs w:val="26"/>
        </w:rPr>
        <w:t xml:space="preserve"> by emai</w:t>
      </w:r>
      <w:r w:rsidR="00CF3AD9">
        <w:rPr>
          <w:rFonts w:ascii="Times New Roman" w:hAnsi="Times New Roman"/>
          <w:sz w:val="26"/>
          <w:szCs w:val="26"/>
        </w:rPr>
        <w:t>l</w:t>
      </w:r>
      <w:r w:rsidR="009464D8" w:rsidRPr="00F82A37">
        <w:rPr>
          <w:rFonts w:ascii="Times New Roman" w:hAnsi="Times New Roman" w:hint="eastAsia"/>
          <w:sz w:val="26"/>
          <w:szCs w:val="26"/>
        </w:rPr>
        <w:t>, if</w:t>
      </w:r>
      <w:r w:rsidR="003D794A" w:rsidRPr="00F82A37">
        <w:rPr>
          <w:rFonts w:ascii="Times New Roman" w:hAnsi="Times New Roman"/>
          <w:sz w:val="26"/>
          <w:szCs w:val="26"/>
        </w:rPr>
        <w:t xml:space="preserve"> </w:t>
      </w:r>
      <w:r w:rsidR="009464D8" w:rsidRPr="00F82A37">
        <w:rPr>
          <w:rFonts w:ascii="Times New Roman" w:hAnsi="Times New Roman" w:hint="eastAsia"/>
          <w:sz w:val="26"/>
          <w:szCs w:val="26"/>
        </w:rPr>
        <w:t>they</w:t>
      </w:r>
      <w:r w:rsidR="004C3576">
        <w:rPr>
          <w:rFonts w:ascii="Times New Roman" w:hAnsi="Times New Roman"/>
          <w:sz w:val="26"/>
          <w:szCs w:val="26"/>
        </w:rPr>
        <w:t xml:space="preserve"> </w:t>
      </w:r>
      <w:r w:rsidR="009464D8" w:rsidRPr="00F82A37">
        <w:rPr>
          <w:rFonts w:ascii="Times New Roman" w:hAnsi="Times New Roman" w:hint="eastAsia"/>
          <w:sz w:val="26"/>
          <w:szCs w:val="26"/>
        </w:rPr>
        <w:t xml:space="preserve">are not able to arrive </w:t>
      </w:r>
      <w:r w:rsidRPr="00F82A37">
        <w:rPr>
          <w:rFonts w:ascii="Times New Roman" w:hAnsi="Times New Roman"/>
          <w:sz w:val="26"/>
          <w:szCs w:val="26"/>
        </w:rPr>
        <w:t>within the designated time</w:t>
      </w:r>
      <w:r w:rsidR="00451147" w:rsidRPr="00F82A37">
        <w:rPr>
          <w:rFonts w:ascii="Times New Roman" w:hAnsi="Times New Roman"/>
          <w:sz w:val="26"/>
          <w:szCs w:val="26"/>
        </w:rPr>
        <w:t>.</w:t>
      </w:r>
    </w:p>
    <w:p w14:paraId="73AA1C14" w14:textId="77777777" w:rsidR="00541F87" w:rsidRPr="004C3576" w:rsidRDefault="00541F87" w:rsidP="00B50323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</w:p>
    <w:p w14:paraId="3CEE9508" w14:textId="19DBD7E3" w:rsidR="00B50323" w:rsidRPr="00F82A37" w:rsidRDefault="001E4137" w:rsidP="00B50323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1</w:t>
      </w:r>
      <w:r w:rsidR="00A56D11" w:rsidRPr="00F82A37">
        <w:rPr>
          <w:rFonts w:ascii="Times New Roman" w:hAnsi="Times New Roman"/>
          <w:sz w:val="26"/>
          <w:szCs w:val="26"/>
        </w:rPr>
        <w:t>0</w:t>
      </w:r>
      <w:r w:rsidR="00B50323" w:rsidRPr="00F82A37">
        <w:rPr>
          <w:rFonts w:ascii="Times New Roman" w:hAnsi="Times New Roman"/>
          <w:sz w:val="26"/>
          <w:szCs w:val="26"/>
        </w:rPr>
        <w:t xml:space="preserve">. </w:t>
      </w:r>
      <w:r w:rsidR="00B50323" w:rsidRPr="00F82A37">
        <w:rPr>
          <w:rFonts w:ascii="Times New Roman" w:hAnsi="Times New Roman" w:hint="eastAsia"/>
          <w:sz w:val="26"/>
          <w:szCs w:val="26"/>
        </w:rPr>
        <w:t>GU</w:t>
      </w:r>
      <w:r w:rsidR="00C003F1" w:rsidRPr="00E832EA">
        <w:rPr>
          <w:rFonts w:ascii="Times New Roman" w:hAnsi="Times New Roman"/>
          <w:sz w:val="26"/>
          <w:szCs w:val="26"/>
        </w:rPr>
        <w:t xml:space="preserve"> </w:t>
      </w:r>
      <w:r w:rsidR="00B50323" w:rsidRPr="00F82A37">
        <w:rPr>
          <w:rFonts w:ascii="Times New Roman" w:hAnsi="Times New Roman" w:hint="eastAsia"/>
          <w:sz w:val="26"/>
          <w:szCs w:val="26"/>
        </w:rPr>
        <w:t>shall not bear responsibility for any accident</w:t>
      </w:r>
      <w:r w:rsidR="00B50323" w:rsidRPr="00F82A37">
        <w:rPr>
          <w:rFonts w:ascii="Times New Roman" w:hAnsi="Times New Roman"/>
          <w:sz w:val="26"/>
          <w:szCs w:val="26"/>
        </w:rPr>
        <w:t>s</w:t>
      </w:r>
      <w:r w:rsidR="004C3576">
        <w:rPr>
          <w:rFonts w:ascii="Times New Roman" w:hAnsi="Times New Roman"/>
          <w:sz w:val="26"/>
          <w:szCs w:val="26"/>
        </w:rPr>
        <w:t>, injuries, or</w:t>
      </w:r>
      <w:r w:rsidR="00B50323" w:rsidRPr="00F82A37">
        <w:rPr>
          <w:rFonts w:ascii="Times New Roman" w:hAnsi="Times New Roman" w:hint="eastAsia"/>
          <w:sz w:val="26"/>
          <w:szCs w:val="26"/>
        </w:rPr>
        <w:t xml:space="preserve"> trouble </w:t>
      </w:r>
      <w:r w:rsidR="004C3576">
        <w:rPr>
          <w:rFonts w:ascii="Times New Roman" w:hAnsi="Times New Roman"/>
          <w:sz w:val="26"/>
          <w:szCs w:val="26"/>
        </w:rPr>
        <w:t>that</w:t>
      </w:r>
      <w:r w:rsidR="004C3576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B50323" w:rsidRPr="00F82A37">
        <w:rPr>
          <w:rFonts w:ascii="Times New Roman" w:hAnsi="Times New Roman" w:hint="eastAsia"/>
          <w:sz w:val="26"/>
          <w:szCs w:val="26"/>
        </w:rPr>
        <w:t xml:space="preserve">may </w:t>
      </w:r>
      <w:r w:rsidR="00E47C5E" w:rsidRPr="00F82A37">
        <w:rPr>
          <w:rFonts w:ascii="Times New Roman" w:hAnsi="Times New Roman"/>
          <w:sz w:val="26"/>
          <w:szCs w:val="26"/>
        </w:rPr>
        <w:t>occur</w:t>
      </w:r>
      <w:r w:rsidR="00B50323" w:rsidRPr="00F82A37">
        <w:rPr>
          <w:rFonts w:ascii="Times New Roman" w:hAnsi="Times New Roman" w:hint="eastAsia"/>
          <w:sz w:val="26"/>
          <w:szCs w:val="26"/>
        </w:rPr>
        <w:t xml:space="preserve"> during the</w:t>
      </w:r>
      <w:r w:rsidR="004C3576">
        <w:rPr>
          <w:rFonts w:ascii="Times New Roman" w:hAnsi="Times New Roman"/>
          <w:sz w:val="26"/>
          <w:szCs w:val="26"/>
        </w:rPr>
        <w:t xml:space="preserve"> </w:t>
      </w:r>
      <w:r w:rsidR="00B50323" w:rsidRPr="00F82A37">
        <w:rPr>
          <w:rFonts w:ascii="Times New Roman" w:hAnsi="Times New Roman" w:hint="eastAsia"/>
          <w:sz w:val="26"/>
          <w:szCs w:val="26"/>
        </w:rPr>
        <w:t>Summer School Program</w:t>
      </w:r>
      <w:r w:rsidR="004C3576">
        <w:rPr>
          <w:rFonts w:ascii="Times New Roman" w:hAnsi="Times New Roman"/>
          <w:sz w:val="26"/>
          <w:szCs w:val="26"/>
        </w:rPr>
        <w:t xml:space="preserve"> period</w:t>
      </w:r>
      <w:r w:rsidR="00B50323" w:rsidRPr="00F82A37">
        <w:rPr>
          <w:rFonts w:ascii="Times New Roman" w:hAnsi="Times New Roman" w:hint="eastAsia"/>
          <w:sz w:val="26"/>
          <w:szCs w:val="26"/>
        </w:rPr>
        <w:t>, e</w:t>
      </w:r>
      <w:r w:rsidR="004C3576">
        <w:rPr>
          <w:rFonts w:ascii="Times New Roman" w:hAnsi="Times New Roman"/>
          <w:sz w:val="26"/>
          <w:szCs w:val="26"/>
        </w:rPr>
        <w:t>i</w:t>
      </w:r>
      <w:r w:rsidR="00B50323" w:rsidRPr="00F82A37">
        <w:rPr>
          <w:rFonts w:ascii="Times New Roman" w:hAnsi="Times New Roman" w:hint="eastAsia"/>
          <w:sz w:val="26"/>
          <w:szCs w:val="26"/>
        </w:rPr>
        <w:t xml:space="preserve">ther on-campus or off-campus. Participants </w:t>
      </w:r>
      <w:r w:rsidR="00C003F1" w:rsidRPr="00E832EA">
        <w:rPr>
          <w:rFonts w:ascii="Times New Roman" w:hAnsi="Times New Roman"/>
          <w:sz w:val="26"/>
          <w:szCs w:val="26"/>
        </w:rPr>
        <w:t xml:space="preserve">are required to register with </w:t>
      </w:r>
      <w:r w:rsidR="00B50323" w:rsidRPr="00F82A37">
        <w:rPr>
          <w:rFonts w:ascii="Times New Roman" w:hAnsi="Times New Roman"/>
          <w:sz w:val="26"/>
          <w:szCs w:val="26"/>
        </w:rPr>
        <w:t xml:space="preserve">the </w:t>
      </w:r>
      <w:r w:rsidR="00B50323" w:rsidRPr="00F82A37">
        <w:rPr>
          <w:rFonts w:ascii="Times New Roman" w:hAnsi="Times New Roman" w:hint="eastAsia"/>
          <w:sz w:val="26"/>
          <w:szCs w:val="26"/>
        </w:rPr>
        <w:t>necessary</w:t>
      </w:r>
      <w:r w:rsidR="00B50323" w:rsidRPr="00F82A37">
        <w:rPr>
          <w:rFonts w:ascii="Times New Roman" w:hAnsi="Times New Roman"/>
          <w:sz w:val="26"/>
          <w:szCs w:val="26"/>
        </w:rPr>
        <w:t xml:space="preserve"> travel/health</w:t>
      </w:r>
      <w:r w:rsidR="00B50323" w:rsidRPr="00F82A37">
        <w:rPr>
          <w:rFonts w:ascii="Times New Roman" w:hAnsi="Times New Roman" w:hint="eastAsia"/>
          <w:sz w:val="26"/>
          <w:szCs w:val="26"/>
        </w:rPr>
        <w:t xml:space="preserve"> insurance </w:t>
      </w:r>
      <w:r w:rsidR="00B50323" w:rsidRPr="00F82A37">
        <w:rPr>
          <w:rFonts w:ascii="Times New Roman" w:hAnsi="Times New Roman"/>
          <w:sz w:val="26"/>
          <w:szCs w:val="26"/>
        </w:rPr>
        <w:t xml:space="preserve">covering the </w:t>
      </w:r>
      <w:r w:rsidR="00B50323" w:rsidRPr="00F82A37">
        <w:rPr>
          <w:rFonts w:ascii="Times New Roman" w:hAnsi="Times New Roman" w:hint="eastAsia"/>
          <w:sz w:val="26"/>
          <w:szCs w:val="26"/>
        </w:rPr>
        <w:t xml:space="preserve">entire </w:t>
      </w:r>
      <w:r w:rsidR="00B50323" w:rsidRPr="00F82A37">
        <w:rPr>
          <w:rFonts w:ascii="Times New Roman" w:hAnsi="Times New Roman"/>
          <w:sz w:val="26"/>
          <w:szCs w:val="26"/>
        </w:rPr>
        <w:t xml:space="preserve">period of </w:t>
      </w:r>
      <w:r w:rsidR="00C003F1" w:rsidRPr="00E832EA">
        <w:rPr>
          <w:rFonts w:ascii="Times New Roman" w:hAnsi="Times New Roman"/>
          <w:sz w:val="26"/>
          <w:szCs w:val="26"/>
        </w:rPr>
        <w:t>their stay</w:t>
      </w:r>
      <w:r w:rsidR="00B50323" w:rsidRPr="00F82A37">
        <w:rPr>
          <w:rFonts w:ascii="Times New Roman" w:hAnsi="Times New Roman" w:hint="eastAsia"/>
          <w:sz w:val="26"/>
          <w:szCs w:val="26"/>
        </w:rPr>
        <w:t xml:space="preserve">. </w:t>
      </w:r>
    </w:p>
    <w:p w14:paraId="6E75EC13" w14:textId="77777777" w:rsidR="00B50323" w:rsidRPr="00C003F1" w:rsidRDefault="00B50323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59259175" w14:textId="494BF4A0" w:rsidR="00955DE5" w:rsidRPr="00F82A37" w:rsidRDefault="001E4137" w:rsidP="00955DE5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  <w:r w:rsidRPr="00F159CE">
        <w:rPr>
          <w:rFonts w:ascii="Times New Roman" w:hAnsi="Times New Roman"/>
          <w:sz w:val="26"/>
          <w:szCs w:val="26"/>
        </w:rPr>
        <w:t>1</w:t>
      </w:r>
      <w:r w:rsidR="00A56D11" w:rsidRPr="00F159CE">
        <w:rPr>
          <w:rFonts w:ascii="Times New Roman" w:hAnsi="Times New Roman"/>
          <w:sz w:val="26"/>
          <w:szCs w:val="26"/>
        </w:rPr>
        <w:t>1</w:t>
      </w:r>
      <w:r w:rsidR="00955DE5" w:rsidRPr="00F159CE">
        <w:rPr>
          <w:rFonts w:ascii="Times New Roman" w:hAnsi="Times New Roman"/>
          <w:sz w:val="26"/>
          <w:szCs w:val="26"/>
        </w:rPr>
        <w:t>. Transportation to and from Gifu, Japan, will be arranged and paid for either by the home university or by the individual participants.</w:t>
      </w:r>
    </w:p>
    <w:p w14:paraId="64746F86" w14:textId="77777777" w:rsidR="00955DE5" w:rsidRPr="00F159CE" w:rsidRDefault="00955DE5" w:rsidP="00955DE5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</w:p>
    <w:p w14:paraId="2788C492" w14:textId="712B47E2" w:rsidR="00955DE5" w:rsidRPr="00F82A37" w:rsidRDefault="001E4137" w:rsidP="00955DE5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1</w:t>
      </w:r>
      <w:r w:rsidR="00A56D11" w:rsidRPr="00F82A37">
        <w:rPr>
          <w:rFonts w:ascii="Times New Roman" w:hAnsi="Times New Roman"/>
          <w:sz w:val="26"/>
          <w:szCs w:val="26"/>
        </w:rPr>
        <w:t>2</w:t>
      </w:r>
      <w:r w:rsidR="00955DE5" w:rsidRPr="00F82A37">
        <w:rPr>
          <w:rFonts w:ascii="Times New Roman" w:hAnsi="Times New Roman"/>
          <w:sz w:val="26"/>
          <w:szCs w:val="26"/>
        </w:rPr>
        <w:t xml:space="preserve">. </w:t>
      </w:r>
      <w:r w:rsidR="00955DE5" w:rsidRPr="00F82A37">
        <w:rPr>
          <w:rFonts w:ascii="Times New Roman" w:hAnsi="Times New Roman" w:hint="eastAsia"/>
          <w:sz w:val="26"/>
          <w:szCs w:val="26"/>
        </w:rPr>
        <w:t xml:space="preserve">Participants must comply with the regulations of </w:t>
      </w:r>
      <w:r w:rsidR="00955DE5" w:rsidRPr="00F82A37">
        <w:rPr>
          <w:rFonts w:ascii="Times New Roman" w:hAnsi="Times New Roman"/>
          <w:sz w:val="26"/>
          <w:szCs w:val="26"/>
        </w:rPr>
        <w:t>GU</w:t>
      </w:r>
      <w:r w:rsidR="001210A8" w:rsidRPr="00F82A37">
        <w:rPr>
          <w:rFonts w:ascii="Times New Roman" w:hAnsi="Times New Roman" w:hint="eastAsia"/>
          <w:sz w:val="26"/>
          <w:szCs w:val="26"/>
        </w:rPr>
        <w:t>,</w:t>
      </w:r>
      <w:r w:rsidR="00955DE5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205CCB" w:rsidRPr="00F82A37">
        <w:rPr>
          <w:rFonts w:ascii="Times New Roman" w:hAnsi="Times New Roman" w:hint="eastAsia"/>
          <w:sz w:val="26"/>
          <w:szCs w:val="26"/>
        </w:rPr>
        <w:t>Japan</w:t>
      </w:r>
      <w:r w:rsidR="00205CCB">
        <w:rPr>
          <w:rFonts w:ascii="Times New Roman" w:hAnsi="Times New Roman"/>
          <w:sz w:val="26"/>
          <w:szCs w:val="26"/>
        </w:rPr>
        <w:t xml:space="preserve"> </w:t>
      </w:r>
      <w:r w:rsidR="00955DE5" w:rsidRPr="00F82A37">
        <w:rPr>
          <w:rFonts w:ascii="Times New Roman" w:hAnsi="Times New Roman" w:hint="eastAsia"/>
          <w:sz w:val="26"/>
          <w:szCs w:val="26"/>
        </w:rPr>
        <w:t xml:space="preserve">and </w:t>
      </w:r>
      <w:r w:rsidR="00670658" w:rsidRPr="00F82A37">
        <w:rPr>
          <w:rFonts w:ascii="Times New Roman" w:hAnsi="Times New Roman"/>
          <w:sz w:val="26"/>
          <w:szCs w:val="26"/>
        </w:rPr>
        <w:t xml:space="preserve">the rules of the Summer School </w:t>
      </w:r>
      <w:r w:rsidR="00BE080D" w:rsidRPr="00F82A37">
        <w:rPr>
          <w:rFonts w:ascii="Times New Roman" w:hAnsi="Times New Roman"/>
          <w:sz w:val="26"/>
          <w:szCs w:val="26"/>
        </w:rPr>
        <w:t>Program</w:t>
      </w:r>
      <w:r w:rsidR="00955DE5" w:rsidRPr="00F82A37">
        <w:rPr>
          <w:rFonts w:ascii="Times New Roman" w:hAnsi="Times New Roman" w:hint="eastAsia"/>
          <w:sz w:val="26"/>
          <w:szCs w:val="26"/>
        </w:rPr>
        <w:t>.</w:t>
      </w:r>
    </w:p>
    <w:p w14:paraId="2C0A7073" w14:textId="77777777" w:rsidR="00955DE5" w:rsidRPr="00F82A37" w:rsidRDefault="00955DE5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0A5BB765" w14:textId="7AC242CB" w:rsidR="00955DE5" w:rsidRPr="00F82A37" w:rsidRDefault="00955DE5" w:rsidP="00955DE5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1</w:t>
      </w:r>
      <w:r w:rsidR="00A56D11" w:rsidRPr="00F82A37">
        <w:rPr>
          <w:rFonts w:ascii="Times New Roman" w:hAnsi="Times New Roman"/>
          <w:sz w:val="26"/>
          <w:szCs w:val="26"/>
        </w:rPr>
        <w:t>3</w:t>
      </w:r>
      <w:r w:rsidRPr="00F82A37">
        <w:rPr>
          <w:rFonts w:ascii="Times New Roman" w:hAnsi="Times New Roman" w:hint="eastAsia"/>
          <w:sz w:val="26"/>
          <w:szCs w:val="26"/>
        </w:rPr>
        <w:t xml:space="preserve">. </w:t>
      </w:r>
      <w:r w:rsidRPr="00F82A37">
        <w:rPr>
          <w:rFonts w:ascii="Times New Roman" w:hAnsi="Times New Roman"/>
          <w:sz w:val="26"/>
          <w:szCs w:val="26"/>
        </w:rPr>
        <w:t xml:space="preserve">If necessary, other matters </w:t>
      </w:r>
      <w:r w:rsidR="00CB3326" w:rsidRPr="00F82A37">
        <w:rPr>
          <w:rFonts w:ascii="Times New Roman" w:hAnsi="Times New Roman"/>
          <w:sz w:val="26"/>
          <w:szCs w:val="26"/>
        </w:rPr>
        <w:t>shall be settled</w:t>
      </w:r>
      <w:r w:rsidRPr="00F82A37">
        <w:rPr>
          <w:rFonts w:ascii="Times New Roman" w:hAnsi="Times New Roman"/>
          <w:sz w:val="26"/>
          <w:szCs w:val="26"/>
        </w:rPr>
        <w:t xml:space="preserve"> through negotiations between the </w:t>
      </w:r>
      <w:r w:rsidRPr="00F82A37">
        <w:rPr>
          <w:rFonts w:ascii="Times New Roman" w:hAnsi="Times New Roman" w:hint="eastAsia"/>
          <w:sz w:val="26"/>
          <w:szCs w:val="26"/>
        </w:rPr>
        <w:t xml:space="preserve">two universities </w:t>
      </w:r>
      <w:r w:rsidRPr="00F82A37">
        <w:rPr>
          <w:rFonts w:ascii="Times New Roman" w:hAnsi="Times New Roman"/>
          <w:sz w:val="26"/>
          <w:szCs w:val="26"/>
        </w:rPr>
        <w:t>sign</w:t>
      </w:r>
      <w:r w:rsidRPr="00F82A37">
        <w:rPr>
          <w:rFonts w:ascii="Times New Roman" w:hAnsi="Times New Roman" w:hint="eastAsia"/>
          <w:sz w:val="26"/>
          <w:szCs w:val="26"/>
        </w:rPr>
        <w:t xml:space="preserve">ed </w:t>
      </w:r>
      <w:r w:rsidRPr="00F82A37">
        <w:rPr>
          <w:rFonts w:ascii="Times New Roman" w:hAnsi="Times New Roman"/>
          <w:sz w:val="26"/>
          <w:szCs w:val="26"/>
        </w:rPr>
        <w:t>below</w:t>
      </w:r>
      <w:r w:rsidRPr="00F82A37">
        <w:rPr>
          <w:rFonts w:ascii="Times New Roman" w:hAnsi="Times New Roman" w:hint="eastAsia"/>
          <w:sz w:val="26"/>
          <w:szCs w:val="26"/>
        </w:rPr>
        <w:t>.</w:t>
      </w:r>
    </w:p>
    <w:p w14:paraId="41338129" w14:textId="73847018" w:rsidR="009F3319" w:rsidRPr="00F82A37" w:rsidRDefault="009F3319" w:rsidP="009F3319">
      <w:pPr>
        <w:jc w:val="both"/>
        <w:rPr>
          <w:rFonts w:ascii="Times New Roman" w:hAnsi="Times New Roman"/>
          <w:sz w:val="26"/>
          <w:szCs w:val="26"/>
        </w:rPr>
      </w:pPr>
    </w:p>
    <w:p w14:paraId="5704B7E4" w14:textId="20C1C9E1" w:rsidR="009F3319" w:rsidRDefault="009F3319" w:rsidP="009F3319">
      <w:pPr>
        <w:jc w:val="both"/>
        <w:rPr>
          <w:rFonts w:ascii="Times New Roman" w:hAnsi="Times New Roman"/>
          <w:sz w:val="26"/>
          <w:szCs w:val="26"/>
        </w:rPr>
      </w:pPr>
    </w:p>
    <w:p w14:paraId="456A8425" w14:textId="68F25ABF" w:rsidR="003C4D76" w:rsidRPr="00F82A37" w:rsidRDefault="003C4D76" w:rsidP="009F3319">
      <w:pPr>
        <w:jc w:val="both"/>
        <w:rPr>
          <w:rFonts w:ascii="Times New Roman" w:hAnsi="Times New Roman" w:hint="eastAsia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6"/>
        <w:gridCol w:w="5177"/>
      </w:tblGrid>
      <w:tr w:rsidR="003C4D76" w:rsidRPr="003C4D76" w14:paraId="400849C5" w14:textId="77777777" w:rsidTr="003C4D76">
        <w:trPr>
          <w:trHeight w:val="321"/>
        </w:trPr>
        <w:tc>
          <w:tcPr>
            <w:tcW w:w="4786" w:type="dxa"/>
          </w:tcPr>
          <w:p w14:paraId="062E1E76" w14:textId="01CA0035" w:rsidR="003C4D76" w:rsidRPr="003C4D76" w:rsidRDefault="003C4D76" w:rsidP="003C4D7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177" w:type="dxa"/>
          </w:tcPr>
          <w:p w14:paraId="32534845" w14:textId="77777777" w:rsidR="003C4D76" w:rsidRPr="003C4D76" w:rsidRDefault="003C4D76" w:rsidP="003C4D76">
            <w:pPr>
              <w:tabs>
                <w:tab w:val="left" w:pos="4111"/>
              </w:tabs>
              <w:snapToGrid w:val="0"/>
              <w:spacing w:line="360" w:lineRule="auto"/>
              <w:ind w:leftChars="-9" w:left="624" w:hangingChars="359" w:hanging="646"/>
              <w:rPr>
                <w:sz w:val="18"/>
                <w:szCs w:val="18"/>
              </w:rPr>
            </w:pPr>
          </w:p>
        </w:tc>
      </w:tr>
      <w:tr w:rsidR="00670658" w:rsidRPr="00F82A37" w14:paraId="035D3A4D" w14:textId="77777777" w:rsidTr="00E832EA">
        <w:tc>
          <w:tcPr>
            <w:tcW w:w="4786" w:type="dxa"/>
          </w:tcPr>
          <w:p w14:paraId="09D53E92" w14:textId="73344CEC" w:rsidR="00670658" w:rsidRPr="00F82A37" w:rsidRDefault="00C8345D" w:rsidP="003C4D76">
            <w:pPr>
              <w:spacing w:beforeLines="50" w:before="120" w:afterLines="5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37">
              <w:rPr>
                <w:sz w:val="26"/>
                <w:szCs w:val="26"/>
              </w:rPr>
              <w:t>Signature</w:t>
            </w:r>
            <w:r w:rsidRPr="00F82A37">
              <w:rPr>
                <w:rFonts w:hint="eastAsia"/>
                <w:sz w:val="26"/>
                <w:szCs w:val="26"/>
              </w:rPr>
              <w:t>:</w:t>
            </w:r>
            <w:r w:rsidRPr="00F82A37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5177" w:type="dxa"/>
          </w:tcPr>
          <w:p w14:paraId="54CE248E" w14:textId="6E05108F" w:rsidR="00670658" w:rsidRPr="00F82A37" w:rsidRDefault="00670658" w:rsidP="003C4D76">
            <w:pPr>
              <w:tabs>
                <w:tab w:val="left" w:pos="4111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  <w:u w:val="single"/>
              </w:rPr>
            </w:pPr>
            <w:r w:rsidRPr="00F82A37">
              <w:rPr>
                <w:sz w:val="26"/>
                <w:szCs w:val="26"/>
              </w:rPr>
              <w:t>Signature</w:t>
            </w:r>
            <w:r w:rsidRPr="00F82A37">
              <w:rPr>
                <w:rFonts w:hint="eastAsia"/>
                <w:sz w:val="26"/>
                <w:szCs w:val="26"/>
              </w:rPr>
              <w:t>:</w:t>
            </w:r>
            <w:r w:rsidRPr="00F82A37">
              <w:rPr>
                <w:sz w:val="26"/>
                <w:szCs w:val="26"/>
              </w:rPr>
              <w:t>_________________________</w:t>
            </w:r>
          </w:p>
        </w:tc>
      </w:tr>
      <w:tr w:rsidR="00C8345D" w:rsidRPr="00F82A37" w14:paraId="33F3CBE9" w14:textId="77777777" w:rsidTr="00E832EA">
        <w:tc>
          <w:tcPr>
            <w:tcW w:w="4786" w:type="dxa"/>
          </w:tcPr>
          <w:p w14:paraId="2A923FDD" w14:textId="3D66EAC1" w:rsidR="00C8345D" w:rsidRPr="00F82A37" w:rsidRDefault="00C8345D" w:rsidP="003C4D76">
            <w:pPr>
              <w:spacing w:beforeLines="50" w:before="120" w:afterLines="50" w:after="120" w:line="360" w:lineRule="auto"/>
              <w:ind w:left="284" w:hanging="284"/>
              <w:jc w:val="both"/>
              <w:rPr>
                <w:sz w:val="26"/>
                <w:szCs w:val="26"/>
              </w:rPr>
            </w:pPr>
            <w:r w:rsidRPr="00F82A37">
              <w:rPr>
                <w:sz w:val="26"/>
                <w:szCs w:val="26"/>
              </w:rPr>
              <w:t>Name</w:t>
            </w:r>
            <w:r w:rsidRPr="00F82A37">
              <w:rPr>
                <w:rFonts w:hint="eastAsia"/>
                <w:sz w:val="26"/>
                <w:szCs w:val="26"/>
              </w:rPr>
              <w:t xml:space="preserve">: </w:t>
            </w:r>
            <w:r w:rsidR="003C4D76">
              <w:rPr>
                <w:sz w:val="26"/>
                <w:szCs w:val="26"/>
                <w:u w:val="single"/>
              </w:rPr>
              <w:tab/>
            </w:r>
            <w:r w:rsidR="003C4D76">
              <w:rPr>
                <w:sz w:val="26"/>
                <w:szCs w:val="26"/>
                <w:u w:val="single"/>
              </w:rPr>
              <w:tab/>
            </w:r>
            <w:r w:rsidR="003C4D76">
              <w:rPr>
                <w:sz w:val="26"/>
                <w:szCs w:val="26"/>
                <w:u w:val="single"/>
              </w:rPr>
              <w:tab/>
            </w:r>
            <w:r w:rsidR="003C4D76">
              <w:rPr>
                <w:sz w:val="26"/>
                <w:szCs w:val="26"/>
                <w:u w:val="single"/>
              </w:rPr>
              <w:tab/>
            </w:r>
            <w:r w:rsidR="003C4D76">
              <w:rPr>
                <w:sz w:val="26"/>
                <w:szCs w:val="26"/>
                <w:u w:val="single"/>
              </w:rPr>
              <w:softHyphen/>
            </w:r>
            <w:r w:rsidR="003C4D76">
              <w:rPr>
                <w:sz w:val="26"/>
                <w:szCs w:val="26"/>
                <w:u w:val="single"/>
              </w:rPr>
              <w:softHyphen/>
              <w:t>_____</w:t>
            </w:r>
          </w:p>
        </w:tc>
        <w:tc>
          <w:tcPr>
            <w:tcW w:w="5177" w:type="dxa"/>
          </w:tcPr>
          <w:p w14:paraId="47A8DB59" w14:textId="1E3CD7C0" w:rsidR="00C8345D" w:rsidRPr="00F82A37" w:rsidRDefault="00C8345D" w:rsidP="003C4D76">
            <w:pPr>
              <w:spacing w:beforeLines="50" w:before="120" w:afterLines="50" w:after="120"/>
              <w:rPr>
                <w:rFonts w:ascii="Times New Roman" w:hAnsi="Times New Roman"/>
                <w:sz w:val="26"/>
                <w:szCs w:val="26"/>
              </w:rPr>
            </w:pPr>
            <w:r w:rsidRPr="00F82A37">
              <w:rPr>
                <w:sz w:val="26"/>
                <w:szCs w:val="26"/>
              </w:rPr>
              <w:t>Name</w:t>
            </w:r>
            <w:r w:rsidRPr="00F82A37">
              <w:rPr>
                <w:rFonts w:hint="eastAsia"/>
                <w:sz w:val="26"/>
                <w:szCs w:val="26"/>
              </w:rPr>
              <w:t xml:space="preserve">: </w:t>
            </w:r>
            <w:r w:rsidRPr="00205CCB">
              <w:rPr>
                <w:sz w:val="26"/>
                <w:szCs w:val="26"/>
                <w:u w:val="single"/>
              </w:rPr>
              <w:tab/>
            </w:r>
            <w:r w:rsidRPr="00205CCB">
              <w:rPr>
                <w:sz w:val="26"/>
                <w:szCs w:val="26"/>
                <w:u w:val="single"/>
              </w:rPr>
              <w:tab/>
            </w:r>
            <w:r w:rsidRPr="00205CCB">
              <w:rPr>
                <w:sz w:val="26"/>
                <w:szCs w:val="26"/>
                <w:u w:val="single"/>
              </w:rPr>
              <w:tab/>
            </w:r>
            <w:r w:rsidRPr="00205CCB">
              <w:rPr>
                <w:sz w:val="26"/>
                <w:szCs w:val="26"/>
                <w:u w:val="single"/>
              </w:rPr>
              <w:tab/>
            </w:r>
            <w:r w:rsidRPr="00205CCB">
              <w:rPr>
                <w:sz w:val="26"/>
                <w:szCs w:val="26"/>
                <w:u w:val="single"/>
              </w:rPr>
              <w:softHyphen/>
            </w:r>
            <w:r w:rsidRPr="00205CCB">
              <w:rPr>
                <w:sz w:val="26"/>
                <w:szCs w:val="26"/>
                <w:u w:val="single"/>
              </w:rPr>
              <w:softHyphen/>
              <w:t>______</w:t>
            </w:r>
          </w:p>
        </w:tc>
      </w:tr>
      <w:tr w:rsidR="00C8345D" w:rsidRPr="00F82A37" w14:paraId="193B99EF" w14:textId="77777777" w:rsidTr="00E832EA">
        <w:tc>
          <w:tcPr>
            <w:tcW w:w="4786" w:type="dxa"/>
          </w:tcPr>
          <w:p w14:paraId="2AE276AC" w14:textId="7AED597D" w:rsidR="00C8345D" w:rsidRPr="00F82A37" w:rsidRDefault="00C8345D" w:rsidP="003C4D76">
            <w:pPr>
              <w:spacing w:beforeLines="50" w:before="120" w:afterLines="50" w:after="120" w:line="360" w:lineRule="auto"/>
              <w:ind w:left="284" w:hanging="284"/>
              <w:jc w:val="both"/>
              <w:rPr>
                <w:sz w:val="26"/>
                <w:szCs w:val="26"/>
              </w:rPr>
            </w:pPr>
            <w:r w:rsidRPr="00F82A37">
              <w:rPr>
                <w:sz w:val="26"/>
                <w:szCs w:val="26"/>
              </w:rPr>
              <w:t>Director</w:t>
            </w:r>
          </w:p>
        </w:tc>
        <w:tc>
          <w:tcPr>
            <w:tcW w:w="5177" w:type="dxa"/>
          </w:tcPr>
          <w:p w14:paraId="4CEF73D5" w14:textId="6B907ABE" w:rsidR="00C8345D" w:rsidRPr="00F82A37" w:rsidRDefault="00C8345D" w:rsidP="003C4D76">
            <w:pPr>
              <w:tabs>
                <w:tab w:val="left" w:pos="4111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  <w:u w:val="single"/>
              </w:rPr>
            </w:pPr>
            <w:r w:rsidRPr="00F82A37">
              <w:rPr>
                <w:sz w:val="26"/>
                <w:szCs w:val="26"/>
              </w:rPr>
              <w:t>Title</w:t>
            </w:r>
            <w:r w:rsidRPr="00F82A37">
              <w:rPr>
                <w:rFonts w:hint="eastAsia"/>
                <w:sz w:val="26"/>
                <w:szCs w:val="26"/>
              </w:rPr>
              <w:t>:</w:t>
            </w:r>
            <w:r w:rsidR="003C4D76">
              <w:rPr>
                <w:sz w:val="26"/>
                <w:szCs w:val="26"/>
              </w:rPr>
              <w:t>______________________</w:t>
            </w:r>
          </w:p>
        </w:tc>
      </w:tr>
      <w:tr w:rsidR="00C8345D" w:rsidRPr="00F82A37" w14:paraId="67980DCC" w14:textId="77777777" w:rsidTr="00E832EA">
        <w:tc>
          <w:tcPr>
            <w:tcW w:w="4786" w:type="dxa"/>
          </w:tcPr>
          <w:p w14:paraId="35A1DF6B" w14:textId="77777777" w:rsidR="00C8345D" w:rsidRPr="00F82A37" w:rsidRDefault="00C8345D" w:rsidP="003C4D76">
            <w:pPr>
              <w:spacing w:beforeLines="50" w:before="120" w:afterLines="50" w:after="120"/>
              <w:rPr>
                <w:sz w:val="26"/>
                <w:szCs w:val="26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Gifu University Organization for Promotion of Glocalization </w:t>
            </w:r>
          </w:p>
          <w:p w14:paraId="1E8D1A5A" w14:textId="3F2D9D30" w:rsidR="00C8345D" w:rsidRPr="00F82A37" w:rsidRDefault="00C8345D" w:rsidP="003C4D76">
            <w:pPr>
              <w:spacing w:beforeLines="50" w:before="120" w:afterLines="50" w:after="120"/>
              <w:rPr>
                <w:sz w:val="26"/>
                <w:szCs w:val="26"/>
              </w:rPr>
            </w:pPr>
            <w:r w:rsidRPr="00F82A37">
              <w:rPr>
                <w:rFonts w:hint="eastAsia"/>
                <w:sz w:val="26"/>
                <w:szCs w:val="26"/>
              </w:rPr>
              <w:t>(GU-GLOCAL)</w:t>
            </w:r>
          </w:p>
        </w:tc>
        <w:tc>
          <w:tcPr>
            <w:tcW w:w="5177" w:type="dxa"/>
          </w:tcPr>
          <w:p w14:paraId="7F908D3C" w14:textId="7575F624" w:rsidR="00C8345D" w:rsidRPr="00F82A37" w:rsidRDefault="00C8345D" w:rsidP="003C4D76">
            <w:pPr>
              <w:tabs>
                <w:tab w:val="left" w:pos="4111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  <w:u w:val="single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Department: </w:t>
            </w:r>
            <w:r w:rsidR="003C4D76">
              <w:rPr>
                <w:sz w:val="26"/>
                <w:szCs w:val="26"/>
                <w:u w:val="single"/>
              </w:rPr>
              <w:tab/>
              <w:t>___</w:t>
            </w:r>
          </w:p>
          <w:p w14:paraId="2638AED6" w14:textId="0479847F" w:rsidR="00C8345D" w:rsidRPr="00F82A37" w:rsidRDefault="00C8345D" w:rsidP="003C4D76">
            <w:pPr>
              <w:tabs>
                <w:tab w:val="left" w:pos="4111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  <w:u w:val="single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University: </w:t>
            </w:r>
            <w:r w:rsidRPr="00F82A37">
              <w:rPr>
                <w:sz w:val="26"/>
                <w:szCs w:val="26"/>
                <w:u w:val="single"/>
              </w:rPr>
              <w:tab/>
              <w:t>___</w:t>
            </w:r>
          </w:p>
        </w:tc>
      </w:tr>
      <w:tr w:rsidR="00C8345D" w:rsidRPr="00F82A37" w14:paraId="797E95FA" w14:textId="77777777" w:rsidTr="00E832EA">
        <w:tc>
          <w:tcPr>
            <w:tcW w:w="4786" w:type="dxa"/>
          </w:tcPr>
          <w:p w14:paraId="4F5644F1" w14:textId="024D738B" w:rsidR="00C8345D" w:rsidRPr="00F82A37" w:rsidRDefault="00C8345D" w:rsidP="003C4D76">
            <w:pPr>
              <w:tabs>
                <w:tab w:val="left" w:pos="3850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Date: </w:t>
            </w:r>
            <w:r w:rsidRPr="00F82A37">
              <w:rPr>
                <w:sz w:val="26"/>
                <w:szCs w:val="26"/>
                <w:u w:val="single"/>
              </w:rPr>
              <w:tab/>
            </w:r>
            <w:r w:rsidRPr="00F82A37">
              <w:rPr>
                <w:rFonts w:hint="eastAsia"/>
                <w:sz w:val="26"/>
                <w:szCs w:val="26"/>
                <w:u w:val="single"/>
              </w:rPr>
              <w:tab/>
            </w:r>
          </w:p>
        </w:tc>
        <w:tc>
          <w:tcPr>
            <w:tcW w:w="5177" w:type="dxa"/>
          </w:tcPr>
          <w:p w14:paraId="3B9FB8BA" w14:textId="6B5F450C" w:rsidR="00C8345D" w:rsidRPr="00F82A37" w:rsidRDefault="00C8345D" w:rsidP="003C4D76">
            <w:pPr>
              <w:tabs>
                <w:tab w:val="left" w:pos="4390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Date: </w:t>
            </w:r>
            <w:r w:rsidRPr="00F82A37">
              <w:rPr>
                <w:sz w:val="26"/>
                <w:szCs w:val="26"/>
                <w:u w:val="single"/>
              </w:rPr>
              <w:tab/>
            </w:r>
            <w:r w:rsidRPr="00F82A37">
              <w:rPr>
                <w:rFonts w:hint="eastAsia"/>
                <w:sz w:val="26"/>
                <w:szCs w:val="26"/>
                <w:u w:val="single"/>
              </w:rPr>
              <w:tab/>
            </w:r>
          </w:p>
        </w:tc>
      </w:tr>
    </w:tbl>
    <w:p w14:paraId="6B0F9BC3" w14:textId="77777777" w:rsidR="009F3319" w:rsidRPr="00F82A37" w:rsidRDefault="009F3319" w:rsidP="009F3319">
      <w:pPr>
        <w:jc w:val="both"/>
        <w:rPr>
          <w:rFonts w:ascii="Times New Roman" w:hAnsi="Times New Roman"/>
          <w:sz w:val="26"/>
          <w:szCs w:val="26"/>
        </w:rPr>
        <w:sectPr w:rsidR="009F3319" w:rsidRPr="00F82A37" w:rsidSect="00E832EA">
          <w:pgSz w:w="11907" w:h="16840" w:code="9"/>
          <w:pgMar w:top="1440" w:right="1077" w:bottom="1134" w:left="1077" w:header="720" w:footer="720" w:gutter="0"/>
          <w:cols w:space="720"/>
          <w:docGrid w:linePitch="326"/>
        </w:sectPr>
      </w:pPr>
    </w:p>
    <w:p w14:paraId="2A80694B" w14:textId="77777777" w:rsidR="00A5788C" w:rsidRPr="00F82A37" w:rsidRDefault="00A5788C" w:rsidP="009F3319">
      <w:pPr>
        <w:jc w:val="both"/>
        <w:rPr>
          <w:rFonts w:ascii="Times New Roman" w:hAnsi="Times New Roman"/>
          <w:sz w:val="26"/>
          <w:szCs w:val="26"/>
        </w:rPr>
      </w:pPr>
    </w:p>
    <w:p w14:paraId="39A38F8B" w14:textId="5F269A39" w:rsidR="009F3319" w:rsidRPr="00F82A37" w:rsidRDefault="009F3319">
      <w:pPr>
        <w:tabs>
          <w:tab w:val="left" w:pos="4110"/>
        </w:tabs>
        <w:spacing w:line="360" w:lineRule="auto"/>
        <w:ind w:leftChars="-59" w:left="921" w:hangingChars="409" w:hanging="1063"/>
        <w:rPr>
          <w:sz w:val="26"/>
          <w:szCs w:val="26"/>
        </w:rPr>
      </w:pPr>
    </w:p>
    <w:sectPr w:rsidR="009F3319" w:rsidRPr="00F82A37" w:rsidSect="003C4D76">
      <w:type w:val="continuous"/>
      <w:pgSz w:w="11907" w:h="16840" w:code="9"/>
      <w:pgMar w:top="1134" w:right="1077" w:bottom="1134" w:left="1077" w:header="720" w:footer="720" w:gutter="0"/>
      <w:cols w:num="2" w:space="287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D5B116" w16cid:durableId="21BB172F"/>
  <w16cid:commentId w16cid:paraId="694689CD" w16cid:durableId="21BB18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9C75" w14:textId="77777777" w:rsidR="0010193F" w:rsidRDefault="0010193F">
      <w:r>
        <w:separator/>
      </w:r>
    </w:p>
  </w:endnote>
  <w:endnote w:type="continuationSeparator" w:id="0">
    <w:p w14:paraId="6B206433" w14:textId="77777777" w:rsidR="0010193F" w:rsidRDefault="001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D2117" w14:textId="77777777" w:rsidR="0010193F" w:rsidRDefault="0010193F">
      <w:r>
        <w:separator/>
      </w:r>
    </w:p>
  </w:footnote>
  <w:footnote w:type="continuationSeparator" w:id="0">
    <w:p w14:paraId="5AD23E97" w14:textId="77777777" w:rsidR="0010193F" w:rsidRDefault="0010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4FA9"/>
    <w:multiLevelType w:val="multilevel"/>
    <w:tmpl w:val="31423A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25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9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56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64" w:hanging="2160"/>
      </w:pPr>
      <w:rPr>
        <w:rFonts w:hint="default"/>
      </w:rPr>
    </w:lvl>
  </w:abstractNum>
  <w:abstractNum w:abstractNumId="1" w15:restartNumberingAfterBreak="0">
    <w:nsid w:val="483C6FCE"/>
    <w:multiLevelType w:val="hybridMultilevel"/>
    <w:tmpl w:val="0F769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C464A"/>
    <w:multiLevelType w:val="hybridMultilevel"/>
    <w:tmpl w:val="06AC3946"/>
    <w:lvl w:ilvl="0" w:tplc="46021D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40429C"/>
    <w:multiLevelType w:val="hybridMultilevel"/>
    <w:tmpl w:val="C2F0E900"/>
    <w:lvl w:ilvl="0" w:tplc="61A0BE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3E3A40"/>
    <w:multiLevelType w:val="hybridMultilevel"/>
    <w:tmpl w:val="6D48E0FE"/>
    <w:lvl w:ilvl="0" w:tplc="B7E0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6D"/>
    <w:rsid w:val="00002A76"/>
    <w:rsid w:val="00013B70"/>
    <w:rsid w:val="000156C1"/>
    <w:rsid w:val="00015A1B"/>
    <w:rsid w:val="00015F8E"/>
    <w:rsid w:val="000214D4"/>
    <w:rsid w:val="00021B4D"/>
    <w:rsid w:val="00026E3C"/>
    <w:rsid w:val="00031D06"/>
    <w:rsid w:val="00035D55"/>
    <w:rsid w:val="000363D9"/>
    <w:rsid w:val="00036AF7"/>
    <w:rsid w:val="00037767"/>
    <w:rsid w:val="00053E65"/>
    <w:rsid w:val="00060BA7"/>
    <w:rsid w:val="00066D39"/>
    <w:rsid w:val="000746A6"/>
    <w:rsid w:val="00080347"/>
    <w:rsid w:val="0009581C"/>
    <w:rsid w:val="000A082B"/>
    <w:rsid w:val="000B30C7"/>
    <w:rsid w:val="000B3F94"/>
    <w:rsid w:val="000B4BFB"/>
    <w:rsid w:val="000B526D"/>
    <w:rsid w:val="000B64A1"/>
    <w:rsid w:val="000C0251"/>
    <w:rsid w:val="000C6443"/>
    <w:rsid w:val="000E7157"/>
    <w:rsid w:val="000F0C78"/>
    <w:rsid w:val="000F446B"/>
    <w:rsid w:val="000F7725"/>
    <w:rsid w:val="0010193F"/>
    <w:rsid w:val="001046C3"/>
    <w:rsid w:val="0011536A"/>
    <w:rsid w:val="001210A8"/>
    <w:rsid w:val="00122E3A"/>
    <w:rsid w:val="001369C3"/>
    <w:rsid w:val="00145E36"/>
    <w:rsid w:val="00150CCC"/>
    <w:rsid w:val="0015181F"/>
    <w:rsid w:val="00152203"/>
    <w:rsid w:val="001533D8"/>
    <w:rsid w:val="00153CBF"/>
    <w:rsid w:val="00175F53"/>
    <w:rsid w:val="00194F7B"/>
    <w:rsid w:val="0019638D"/>
    <w:rsid w:val="00196F27"/>
    <w:rsid w:val="001A6676"/>
    <w:rsid w:val="001A6D17"/>
    <w:rsid w:val="001A7D02"/>
    <w:rsid w:val="001B0763"/>
    <w:rsid w:val="001D543E"/>
    <w:rsid w:val="001E4137"/>
    <w:rsid w:val="001E6F76"/>
    <w:rsid w:val="001F6A45"/>
    <w:rsid w:val="002014D2"/>
    <w:rsid w:val="00205CCB"/>
    <w:rsid w:val="002333E3"/>
    <w:rsid w:val="00237293"/>
    <w:rsid w:val="00237E2D"/>
    <w:rsid w:val="00243BC7"/>
    <w:rsid w:val="00252382"/>
    <w:rsid w:val="0027715E"/>
    <w:rsid w:val="00282AE3"/>
    <w:rsid w:val="0029566B"/>
    <w:rsid w:val="002A625A"/>
    <w:rsid w:val="002B0796"/>
    <w:rsid w:val="002B35A8"/>
    <w:rsid w:val="002C17E9"/>
    <w:rsid w:val="002C3270"/>
    <w:rsid w:val="002C42FB"/>
    <w:rsid w:val="002C4A9B"/>
    <w:rsid w:val="002D0E04"/>
    <w:rsid w:val="002E361B"/>
    <w:rsid w:val="002E691C"/>
    <w:rsid w:val="002F37A6"/>
    <w:rsid w:val="00300C08"/>
    <w:rsid w:val="00305C57"/>
    <w:rsid w:val="00307D7D"/>
    <w:rsid w:val="00315657"/>
    <w:rsid w:val="00321386"/>
    <w:rsid w:val="00325918"/>
    <w:rsid w:val="00330E34"/>
    <w:rsid w:val="003311F1"/>
    <w:rsid w:val="0033704C"/>
    <w:rsid w:val="003458C8"/>
    <w:rsid w:val="00351866"/>
    <w:rsid w:val="0035235C"/>
    <w:rsid w:val="00361707"/>
    <w:rsid w:val="00363E82"/>
    <w:rsid w:val="00372F8C"/>
    <w:rsid w:val="00376948"/>
    <w:rsid w:val="003A2EE2"/>
    <w:rsid w:val="003A2F83"/>
    <w:rsid w:val="003A3089"/>
    <w:rsid w:val="003A39D3"/>
    <w:rsid w:val="003A4EF1"/>
    <w:rsid w:val="003A693D"/>
    <w:rsid w:val="003C3B1F"/>
    <w:rsid w:val="003C4D76"/>
    <w:rsid w:val="003D060F"/>
    <w:rsid w:val="003D794A"/>
    <w:rsid w:val="003F2C67"/>
    <w:rsid w:val="003F4550"/>
    <w:rsid w:val="004045B5"/>
    <w:rsid w:val="00404BB4"/>
    <w:rsid w:val="004131FE"/>
    <w:rsid w:val="004136A6"/>
    <w:rsid w:val="004468EB"/>
    <w:rsid w:val="00451147"/>
    <w:rsid w:val="00456C4F"/>
    <w:rsid w:val="00475EEF"/>
    <w:rsid w:val="00476594"/>
    <w:rsid w:val="00491014"/>
    <w:rsid w:val="004960A1"/>
    <w:rsid w:val="004A0EA4"/>
    <w:rsid w:val="004B09CA"/>
    <w:rsid w:val="004B656D"/>
    <w:rsid w:val="004C3576"/>
    <w:rsid w:val="004D241B"/>
    <w:rsid w:val="004D2587"/>
    <w:rsid w:val="004D4644"/>
    <w:rsid w:val="004F54F0"/>
    <w:rsid w:val="00510897"/>
    <w:rsid w:val="005125B1"/>
    <w:rsid w:val="0052424B"/>
    <w:rsid w:val="00533A17"/>
    <w:rsid w:val="005376CC"/>
    <w:rsid w:val="00537B80"/>
    <w:rsid w:val="00541F87"/>
    <w:rsid w:val="00547875"/>
    <w:rsid w:val="0055110E"/>
    <w:rsid w:val="0055215A"/>
    <w:rsid w:val="00556A82"/>
    <w:rsid w:val="00561695"/>
    <w:rsid w:val="005635A9"/>
    <w:rsid w:val="005725CA"/>
    <w:rsid w:val="00583A9D"/>
    <w:rsid w:val="00591045"/>
    <w:rsid w:val="00591E43"/>
    <w:rsid w:val="00597908"/>
    <w:rsid w:val="005A3908"/>
    <w:rsid w:val="005A5C76"/>
    <w:rsid w:val="005B562A"/>
    <w:rsid w:val="005C03A0"/>
    <w:rsid w:val="005D776F"/>
    <w:rsid w:val="005E467C"/>
    <w:rsid w:val="005F1094"/>
    <w:rsid w:val="00607A9E"/>
    <w:rsid w:val="0061569C"/>
    <w:rsid w:val="00615A88"/>
    <w:rsid w:val="006419C5"/>
    <w:rsid w:val="00642D01"/>
    <w:rsid w:val="00643016"/>
    <w:rsid w:val="006448F9"/>
    <w:rsid w:val="0064719D"/>
    <w:rsid w:val="00665465"/>
    <w:rsid w:val="00670658"/>
    <w:rsid w:val="006800BB"/>
    <w:rsid w:val="00692DBF"/>
    <w:rsid w:val="006965BC"/>
    <w:rsid w:val="006A184C"/>
    <w:rsid w:val="006B4434"/>
    <w:rsid w:val="006B56BB"/>
    <w:rsid w:val="006B67D2"/>
    <w:rsid w:val="006C2316"/>
    <w:rsid w:val="006D079A"/>
    <w:rsid w:val="006D1DF3"/>
    <w:rsid w:val="006D37EB"/>
    <w:rsid w:val="006E3743"/>
    <w:rsid w:val="006E4496"/>
    <w:rsid w:val="006E736C"/>
    <w:rsid w:val="006F221A"/>
    <w:rsid w:val="007149AE"/>
    <w:rsid w:val="00714DCC"/>
    <w:rsid w:val="0071509E"/>
    <w:rsid w:val="00723129"/>
    <w:rsid w:val="007260ED"/>
    <w:rsid w:val="00736785"/>
    <w:rsid w:val="0074384C"/>
    <w:rsid w:val="007514DA"/>
    <w:rsid w:val="00752F46"/>
    <w:rsid w:val="00755BA2"/>
    <w:rsid w:val="007827F8"/>
    <w:rsid w:val="00783559"/>
    <w:rsid w:val="007865FE"/>
    <w:rsid w:val="00786621"/>
    <w:rsid w:val="00795B77"/>
    <w:rsid w:val="007A5A62"/>
    <w:rsid w:val="007A66F9"/>
    <w:rsid w:val="007C36F6"/>
    <w:rsid w:val="007D0A7C"/>
    <w:rsid w:val="007D362B"/>
    <w:rsid w:val="007E335C"/>
    <w:rsid w:val="007F10B5"/>
    <w:rsid w:val="007F1B0F"/>
    <w:rsid w:val="007F5636"/>
    <w:rsid w:val="00800029"/>
    <w:rsid w:val="0080568C"/>
    <w:rsid w:val="00815C32"/>
    <w:rsid w:val="00821365"/>
    <w:rsid w:val="00824740"/>
    <w:rsid w:val="00837CE9"/>
    <w:rsid w:val="0086116E"/>
    <w:rsid w:val="0086731D"/>
    <w:rsid w:val="00875335"/>
    <w:rsid w:val="00875AE2"/>
    <w:rsid w:val="008807C3"/>
    <w:rsid w:val="0088346D"/>
    <w:rsid w:val="00884153"/>
    <w:rsid w:val="00887F80"/>
    <w:rsid w:val="00897597"/>
    <w:rsid w:val="008A7A4F"/>
    <w:rsid w:val="008B0C7C"/>
    <w:rsid w:val="008C247C"/>
    <w:rsid w:val="008C27BB"/>
    <w:rsid w:val="008D0734"/>
    <w:rsid w:val="008D1791"/>
    <w:rsid w:val="008D4195"/>
    <w:rsid w:val="008D70EA"/>
    <w:rsid w:val="008E1EC1"/>
    <w:rsid w:val="008E3AB7"/>
    <w:rsid w:val="008E7415"/>
    <w:rsid w:val="00901770"/>
    <w:rsid w:val="009025C1"/>
    <w:rsid w:val="0090705D"/>
    <w:rsid w:val="00910D54"/>
    <w:rsid w:val="0092504C"/>
    <w:rsid w:val="009250A1"/>
    <w:rsid w:val="00926F8B"/>
    <w:rsid w:val="00931C7D"/>
    <w:rsid w:val="009347B8"/>
    <w:rsid w:val="009464D8"/>
    <w:rsid w:val="00955DE5"/>
    <w:rsid w:val="00975CCB"/>
    <w:rsid w:val="00985623"/>
    <w:rsid w:val="009946B7"/>
    <w:rsid w:val="009A2AF8"/>
    <w:rsid w:val="009B308F"/>
    <w:rsid w:val="009B6629"/>
    <w:rsid w:val="009C33A2"/>
    <w:rsid w:val="009C4C68"/>
    <w:rsid w:val="009C7452"/>
    <w:rsid w:val="009D0436"/>
    <w:rsid w:val="009D14F7"/>
    <w:rsid w:val="009D631D"/>
    <w:rsid w:val="009F20A8"/>
    <w:rsid w:val="009F3319"/>
    <w:rsid w:val="009F3BDA"/>
    <w:rsid w:val="009F49FD"/>
    <w:rsid w:val="009F52AF"/>
    <w:rsid w:val="00A0617C"/>
    <w:rsid w:val="00A123F0"/>
    <w:rsid w:val="00A342B9"/>
    <w:rsid w:val="00A438A1"/>
    <w:rsid w:val="00A43E81"/>
    <w:rsid w:val="00A4729E"/>
    <w:rsid w:val="00A50323"/>
    <w:rsid w:val="00A56D11"/>
    <w:rsid w:val="00A5788C"/>
    <w:rsid w:val="00A604B3"/>
    <w:rsid w:val="00A6555F"/>
    <w:rsid w:val="00A7058D"/>
    <w:rsid w:val="00A757AC"/>
    <w:rsid w:val="00A75B70"/>
    <w:rsid w:val="00A941DF"/>
    <w:rsid w:val="00AA0FD8"/>
    <w:rsid w:val="00AA3B53"/>
    <w:rsid w:val="00AA5C7D"/>
    <w:rsid w:val="00AC456B"/>
    <w:rsid w:val="00AC60BE"/>
    <w:rsid w:val="00AD1591"/>
    <w:rsid w:val="00AE59D1"/>
    <w:rsid w:val="00AF2B6B"/>
    <w:rsid w:val="00AF5378"/>
    <w:rsid w:val="00B00769"/>
    <w:rsid w:val="00B136CE"/>
    <w:rsid w:val="00B175D0"/>
    <w:rsid w:val="00B2124C"/>
    <w:rsid w:val="00B2134F"/>
    <w:rsid w:val="00B22C86"/>
    <w:rsid w:val="00B2736F"/>
    <w:rsid w:val="00B34819"/>
    <w:rsid w:val="00B36F70"/>
    <w:rsid w:val="00B426FA"/>
    <w:rsid w:val="00B44966"/>
    <w:rsid w:val="00B50323"/>
    <w:rsid w:val="00B50628"/>
    <w:rsid w:val="00B50817"/>
    <w:rsid w:val="00B5494E"/>
    <w:rsid w:val="00B57F87"/>
    <w:rsid w:val="00B64BD6"/>
    <w:rsid w:val="00B67501"/>
    <w:rsid w:val="00B83A25"/>
    <w:rsid w:val="00B92EF9"/>
    <w:rsid w:val="00B93F47"/>
    <w:rsid w:val="00B9438D"/>
    <w:rsid w:val="00B95E06"/>
    <w:rsid w:val="00B96DA2"/>
    <w:rsid w:val="00BA52EC"/>
    <w:rsid w:val="00BC1E98"/>
    <w:rsid w:val="00BC4725"/>
    <w:rsid w:val="00BD772B"/>
    <w:rsid w:val="00BE080D"/>
    <w:rsid w:val="00BE46A3"/>
    <w:rsid w:val="00BE4F5C"/>
    <w:rsid w:val="00BF3082"/>
    <w:rsid w:val="00BF318D"/>
    <w:rsid w:val="00C003F1"/>
    <w:rsid w:val="00C02B24"/>
    <w:rsid w:val="00C118DC"/>
    <w:rsid w:val="00C207FA"/>
    <w:rsid w:val="00C21FAF"/>
    <w:rsid w:val="00C26A75"/>
    <w:rsid w:val="00C37EEF"/>
    <w:rsid w:val="00C411BB"/>
    <w:rsid w:val="00C43B1B"/>
    <w:rsid w:val="00C444D6"/>
    <w:rsid w:val="00C51FEB"/>
    <w:rsid w:val="00C61F4C"/>
    <w:rsid w:val="00C67694"/>
    <w:rsid w:val="00C72DF1"/>
    <w:rsid w:val="00C8345D"/>
    <w:rsid w:val="00CB292F"/>
    <w:rsid w:val="00CB3326"/>
    <w:rsid w:val="00CB5522"/>
    <w:rsid w:val="00CB6951"/>
    <w:rsid w:val="00CB6EC4"/>
    <w:rsid w:val="00CB7571"/>
    <w:rsid w:val="00CC11EE"/>
    <w:rsid w:val="00CC1C70"/>
    <w:rsid w:val="00CC2EA6"/>
    <w:rsid w:val="00CE7D5F"/>
    <w:rsid w:val="00CF0E6C"/>
    <w:rsid w:val="00CF3AD9"/>
    <w:rsid w:val="00CF490C"/>
    <w:rsid w:val="00D12187"/>
    <w:rsid w:val="00D134E7"/>
    <w:rsid w:val="00D21F4A"/>
    <w:rsid w:val="00D269E8"/>
    <w:rsid w:val="00D45861"/>
    <w:rsid w:val="00D46A38"/>
    <w:rsid w:val="00D4798D"/>
    <w:rsid w:val="00D51852"/>
    <w:rsid w:val="00D54A2B"/>
    <w:rsid w:val="00D66105"/>
    <w:rsid w:val="00D7162A"/>
    <w:rsid w:val="00D747F3"/>
    <w:rsid w:val="00D76D36"/>
    <w:rsid w:val="00D77FF8"/>
    <w:rsid w:val="00D82EAA"/>
    <w:rsid w:val="00D95CB8"/>
    <w:rsid w:val="00D96706"/>
    <w:rsid w:val="00DA31A5"/>
    <w:rsid w:val="00DA5658"/>
    <w:rsid w:val="00DB2102"/>
    <w:rsid w:val="00DB3814"/>
    <w:rsid w:val="00DB6CB3"/>
    <w:rsid w:val="00DC268B"/>
    <w:rsid w:val="00DD355B"/>
    <w:rsid w:val="00DD4400"/>
    <w:rsid w:val="00E02FE4"/>
    <w:rsid w:val="00E03635"/>
    <w:rsid w:val="00E124C2"/>
    <w:rsid w:val="00E12B53"/>
    <w:rsid w:val="00E24B1F"/>
    <w:rsid w:val="00E275E8"/>
    <w:rsid w:val="00E323F6"/>
    <w:rsid w:val="00E32EA4"/>
    <w:rsid w:val="00E33BAC"/>
    <w:rsid w:val="00E354FA"/>
    <w:rsid w:val="00E47C5E"/>
    <w:rsid w:val="00E6018E"/>
    <w:rsid w:val="00E628D4"/>
    <w:rsid w:val="00E6671E"/>
    <w:rsid w:val="00E7021D"/>
    <w:rsid w:val="00E73688"/>
    <w:rsid w:val="00E832EA"/>
    <w:rsid w:val="00E95843"/>
    <w:rsid w:val="00EA2AB4"/>
    <w:rsid w:val="00EA3AC6"/>
    <w:rsid w:val="00EC2402"/>
    <w:rsid w:val="00EC498C"/>
    <w:rsid w:val="00ED0F0F"/>
    <w:rsid w:val="00EF5D00"/>
    <w:rsid w:val="00EF68FA"/>
    <w:rsid w:val="00F04812"/>
    <w:rsid w:val="00F04F87"/>
    <w:rsid w:val="00F058B8"/>
    <w:rsid w:val="00F07ADA"/>
    <w:rsid w:val="00F114B2"/>
    <w:rsid w:val="00F159CE"/>
    <w:rsid w:val="00F1660B"/>
    <w:rsid w:val="00F2665D"/>
    <w:rsid w:val="00F276FC"/>
    <w:rsid w:val="00F3229A"/>
    <w:rsid w:val="00F3427B"/>
    <w:rsid w:val="00F35301"/>
    <w:rsid w:val="00F37C05"/>
    <w:rsid w:val="00F4204B"/>
    <w:rsid w:val="00F44BB6"/>
    <w:rsid w:val="00F702AC"/>
    <w:rsid w:val="00F77B2E"/>
    <w:rsid w:val="00F80775"/>
    <w:rsid w:val="00F82A37"/>
    <w:rsid w:val="00F94ED8"/>
    <w:rsid w:val="00F97E18"/>
    <w:rsid w:val="00FA54F2"/>
    <w:rsid w:val="00FA743E"/>
    <w:rsid w:val="00FB0710"/>
    <w:rsid w:val="00FB10FD"/>
    <w:rsid w:val="00FB370C"/>
    <w:rsid w:val="00FB670C"/>
    <w:rsid w:val="00FC4418"/>
    <w:rsid w:val="00FC71F2"/>
    <w:rsid w:val="00FE4BB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B37D35"/>
  <w15:docId w15:val="{C29FE1D4-5BA0-4091-8C43-ECC21A17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27"/>
    <w:rPr>
      <w:rFonts w:ascii="Times" w:hAnsi="Times"/>
      <w:sz w:val="24"/>
    </w:rPr>
  </w:style>
  <w:style w:type="paragraph" w:styleId="a5">
    <w:name w:val="footer"/>
    <w:basedOn w:val="a"/>
    <w:link w:val="a6"/>
    <w:rsid w:val="0019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6F27"/>
    <w:rPr>
      <w:rFonts w:ascii="Times" w:hAnsi="Times"/>
      <w:sz w:val="24"/>
    </w:rPr>
  </w:style>
  <w:style w:type="paragraph" w:styleId="Web">
    <w:name w:val="Normal (Web)"/>
    <w:basedOn w:val="a"/>
    <w:uiPriority w:val="99"/>
    <w:unhideWhenUsed/>
    <w:rsid w:val="002372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7">
    <w:name w:val="Balloon Text"/>
    <w:basedOn w:val="a"/>
    <w:link w:val="a8"/>
    <w:semiHidden/>
    <w:unhideWhenUsed/>
    <w:rsid w:val="00A94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41D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5B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073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19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4719D"/>
  </w:style>
  <w:style w:type="character" w:customStyle="1" w:styleId="ad">
    <w:name w:val="コメント文字列 (文字)"/>
    <w:basedOn w:val="a0"/>
    <w:link w:val="ac"/>
    <w:uiPriority w:val="99"/>
    <w:rsid w:val="0064719D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64719D"/>
    <w:rPr>
      <w:b/>
      <w:bCs/>
    </w:rPr>
  </w:style>
  <w:style w:type="character" w:customStyle="1" w:styleId="af">
    <w:name w:val="コメント内容 (文字)"/>
    <w:basedOn w:val="ad"/>
    <w:link w:val="ae"/>
    <w:semiHidden/>
    <w:rsid w:val="0064719D"/>
    <w:rPr>
      <w:rFonts w:ascii="Times" w:hAnsi="Times"/>
      <w:b/>
      <w:bCs/>
      <w:sz w:val="24"/>
    </w:rPr>
  </w:style>
  <w:style w:type="table" w:styleId="af0">
    <w:name w:val="Table Grid"/>
    <w:basedOn w:val="a1"/>
    <w:uiPriority w:val="59"/>
    <w:rsid w:val="006965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A5788C"/>
    <w:rPr>
      <w:b/>
      <w:bCs/>
    </w:rPr>
  </w:style>
  <w:style w:type="paragraph" w:styleId="af2">
    <w:name w:val="Revision"/>
    <w:hidden/>
    <w:uiPriority w:val="99"/>
    <w:semiHidden/>
    <w:rsid w:val="004136A6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12" ma:contentTypeDescription="新しいドキュメントを作成します。" ma:contentTypeScope="" ma:versionID="e45c48968a13ff194e707c89fd0b58e5">
  <xsd:schema xmlns:xsd="http://www.w3.org/2001/XMLSchema" xmlns:xs="http://www.w3.org/2001/XMLSchema" xmlns:p="http://schemas.microsoft.com/office/2006/metadata/properties" xmlns:ns2="8aa3ca18-854e-430f-8ab8-a2c359551394" xmlns:ns3="a2749027-fc3e-43ee-89e6-c6dfe4feea84" targetNamespace="http://schemas.microsoft.com/office/2006/metadata/properties" ma:root="true" ma:fieldsID="689f2d595d8b905b75f6c16e3c2928d7" ns2:_="" ns3:_="">
    <xsd:import namespace="8aa3ca18-854e-430f-8ab8-a2c359551394"/>
    <xsd:import namespace="a2749027-fc3e-43ee-89e6-c6dfe4fee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0b5c144-ae7c-4a9b-92ac-b75a439ad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49027-fc3e-43ee-89e6-c6dfe4feea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1b62544-91f0-47a6-b06a-2664d18fb0d9}" ma:internalName="TaxCatchAll" ma:showField="CatchAllData" ma:web="a2749027-fc3e-43ee-89e6-c6dfe4fee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6D804-668B-47B2-B72C-9805B10E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a2749027-fc3e-43ee-89e6-c6dfe4fee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D924E-B1A2-4848-BF7D-FE5072088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ON GIFU UNIVERSITY</vt:lpstr>
      <vt:lpstr>AGREEMENT ON GIFU UNIVERSITY </vt:lpstr>
    </vt:vector>
  </TitlesOfParts>
  <Company>行政情報 99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GIFU UNIVERSITY</dc:title>
  <dc:creator>International Student Center</dc:creator>
  <cp:lastModifiedBy>情報連携統括本部</cp:lastModifiedBy>
  <cp:revision>30</cp:revision>
  <cp:lastPrinted>2023-02-20T03:47:00Z</cp:lastPrinted>
  <dcterms:created xsi:type="dcterms:W3CDTF">2020-02-27T16:39:00Z</dcterms:created>
  <dcterms:modified xsi:type="dcterms:W3CDTF">2023-02-22T00:50:00Z</dcterms:modified>
</cp:coreProperties>
</file>